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22A9B" w14:textId="77777777" w:rsidR="00C91E6C" w:rsidRDefault="009B5DCB" w:rsidP="00E71451">
      <w:pPr>
        <w:widowControl w:val="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7DC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146B909" w14:textId="79E402AF" w:rsidR="00C91E6C" w:rsidRPr="00672BF8" w:rsidRDefault="00C91E6C" w:rsidP="00E71451">
      <w:pPr>
        <w:spacing w:line="360" w:lineRule="auto"/>
        <w:jc w:val="center"/>
        <w:rPr>
          <w:rFonts w:eastAsia="Calibri"/>
          <w:b/>
          <w:bCs/>
        </w:rPr>
      </w:pPr>
      <w:r>
        <w:rPr>
          <w:rFonts w:eastAsia="Calibri"/>
          <w:b/>
          <w:bCs/>
        </w:rPr>
        <w:t>ЧАСТНОЕ</w:t>
      </w:r>
      <w:r w:rsidRPr="00672BF8">
        <w:rPr>
          <w:rFonts w:eastAsia="Calibri"/>
          <w:b/>
          <w:bCs/>
        </w:rPr>
        <w:t xml:space="preserve"> ОБРАЗОВАТЕЛЬНОЕ УЧРЕЖДЕНИЕ</w:t>
      </w:r>
    </w:p>
    <w:p w14:paraId="4135730C" w14:textId="77777777" w:rsidR="00C91E6C" w:rsidRPr="00672BF8" w:rsidRDefault="00C91E6C" w:rsidP="00E71451">
      <w:pPr>
        <w:spacing w:line="360" w:lineRule="auto"/>
        <w:jc w:val="center"/>
        <w:rPr>
          <w:rFonts w:eastAsia="Calibri"/>
          <w:b/>
          <w:bCs/>
        </w:rPr>
      </w:pPr>
      <w:r w:rsidRPr="00672BF8">
        <w:rPr>
          <w:rFonts w:eastAsia="Calibri"/>
          <w:b/>
          <w:bCs/>
        </w:rPr>
        <w:t>«</w:t>
      </w:r>
      <w:r>
        <w:rPr>
          <w:rFonts w:eastAsia="Calibri"/>
          <w:b/>
          <w:bCs/>
        </w:rPr>
        <w:t>ПРАВОСЛАВНАЯ ГИМНАЗИЯ ИМЕНИ СВЯТИТЕЛЯ ТИХОНА ЗАДОНСКОГО</w:t>
      </w:r>
      <w:r w:rsidRPr="00672BF8">
        <w:rPr>
          <w:rFonts w:eastAsia="Calibri"/>
          <w:b/>
          <w:bCs/>
        </w:rPr>
        <w:t>»</w:t>
      </w:r>
    </w:p>
    <w:p w14:paraId="3A8B790A" w14:textId="77777777" w:rsidR="00C91E6C" w:rsidRPr="00672BF8" w:rsidRDefault="00C91E6C" w:rsidP="00E71451">
      <w:pPr>
        <w:spacing w:line="360" w:lineRule="auto"/>
        <w:jc w:val="center"/>
        <w:rPr>
          <w:rFonts w:eastAsia="Calibri"/>
        </w:rPr>
      </w:pPr>
    </w:p>
    <w:p w14:paraId="13AF3AC5" w14:textId="77777777" w:rsidR="00C91E6C" w:rsidRPr="00672BF8" w:rsidRDefault="00C91E6C" w:rsidP="00E71451">
      <w:pPr>
        <w:spacing w:line="360" w:lineRule="auto"/>
        <w:jc w:val="center"/>
        <w:rPr>
          <w:rFonts w:eastAsia="Calibri"/>
        </w:rPr>
      </w:pPr>
    </w:p>
    <w:p w14:paraId="446E4BA4" w14:textId="77777777" w:rsidR="00C91E6C" w:rsidRPr="00672BF8" w:rsidRDefault="00C91E6C" w:rsidP="00E71451">
      <w:pPr>
        <w:spacing w:line="360" w:lineRule="auto"/>
        <w:jc w:val="center"/>
        <w:rPr>
          <w:rFonts w:eastAsia="Calibri"/>
        </w:rPr>
      </w:pPr>
    </w:p>
    <w:p w14:paraId="5658B5A2" w14:textId="77777777" w:rsidR="00C91E6C" w:rsidRPr="00672BF8" w:rsidRDefault="00C91E6C" w:rsidP="00E71451">
      <w:pPr>
        <w:spacing w:line="360" w:lineRule="auto"/>
        <w:jc w:val="center"/>
        <w:rPr>
          <w:rFonts w:eastAsia="Calibri"/>
        </w:rPr>
      </w:pPr>
    </w:p>
    <w:p w14:paraId="243CE6A3" w14:textId="77777777" w:rsidR="00C91E6C" w:rsidRPr="001A26A1" w:rsidRDefault="00C91E6C" w:rsidP="00E71451">
      <w:pPr>
        <w:spacing w:line="360" w:lineRule="auto"/>
        <w:jc w:val="center"/>
        <w:rPr>
          <w:rFonts w:eastAsia="Calibri"/>
          <w:sz w:val="28"/>
          <w:szCs w:val="28"/>
        </w:rPr>
      </w:pPr>
    </w:p>
    <w:p w14:paraId="4F68CC70" w14:textId="77777777" w:rsidR="00C91E6C" w:rsidRPr="001A26A1" w:rsidRDefault="00C91E6C" w:rsidP="00E71451">
      <w:pPr>
        <w:spacing w:line="360" w:lineRule="auto"/>
        <w:jc w:val="center"/>
        <w:rPr>
          <w:rFonts w:eastAsia="Calibri"/>
          <w:sz w:val="28"/>
          <w:szCs w:val="28"/>
        </w:rPr>
      </w:pPr>
    </w:p>
    <w:p w14:paraId="0277BAA2" w14:textId="77777777" w:rsidR="00C91E6C" w:rsidRPr="001A26A1" w:rsidRDefault="00C91E6C" w:rsidP="00E71451">
      <w:pPr>
        <w:spacing w:line="360" w:lineRule="auto"/>
        <w:jc w:val="center"/>
        <w:rPr>
          <w:rFonts w:eastAsia="Calibri"/>
          <w:b/>
          <w:sz w:val="28"/>
          <w:szCs w:val="28"/>
        </w:rPr>
      </w:pPr>
      <w:r w:rsidRPr="001A26A1">
        <w:rPr>
          <w:rFonts w:eastAsia="Calibri"/>
          <w:b/>
          <w:sz w:val="28"/>
          <w:szCs w:val="28"/>
        </w:rPr>
        <w:t>Технологическая карта урока по английскому языку на тему:</w:t>
      </w:r>
    </w:p>
    <w:p w14:paraId="463F9971" w14:textId="670C21F4" w:rsidR="00C91E6C" w:rsidRPr="001A26A1" w:rsidRDefault="00C91E6C" w:rsidP="00E71451">
      <w:pPr>
        <w:jc w:val="center"/>
        <w:rPr>
          <w:sz w:val="28"/>
          <w:szCs w:val="28"/>
        </w:rPr>
      </w:pPr>
      <w:bookmarkStart w:id="0" w:name="_Hlk147937969"/>
      <w:r w:rsidRPr="001A26A1">
        <w:rPr>
          <w:rFonts w:eastAsia="Calibri"/>
          <w:sz w:val="28"/>
          <w:szCs w:val="28"/>
        </w:rPr>
        <w:t>«Выдающаяся личность родной страны</w:t>
      </w:r>
      <w:r>
        <w:rPr>
          <w:rFonts w:eastAsia="Calibri"/>
          <w:szCs w:val="28"/>
        </w:rPr>
        <w:t xml:space="preserve"> </w:t>
      </w:r>
      <w:r w:rsidRPr="0070353F">
        <w:rPr>
          <w:rFonts w:eastAsia="Calibri"/>
          <w:sz w:val="28"/>
          <w:szCs w:val="28"/>
        </w:rPr>
        <w:t>и страны изучаемого языка.</w:t>
      </w:r>
      <w:r w:rsidRPr="001A26A1">
        <w:rPr>
          <w:rFonts w:eastAsia="Calibri"/>
          <w:sz w:val="28"/>
          <w:szCs w:val="28"/>
        </w:rPr>
        <w:t xml:space="preserve"> </w:t>
      </w:r>
      <w:r w:rsidR="008468D5">
        <w:rPr>
          <w:rFonts w:eastAsia="Calibri"/>
          <w:sz w:val="28"/>
          <w:szCs w:val="28"/>
        </w:rPr>
        <w:t>Святитель</w:t>
      </w:r>
      <w:r w:rsidR="00210142">
        <w:rPr>
          <w:rFonts w:eastAsia="Calibri"/>
          <w:sz w:val="28"/>
          <w:szCs w:val="28"/>
        </w:rPr>
        <w:t xml:space="preserve"> </w:t>
      </w:r>
      <w:r w:rsidR="008468D5">
        <w:rPr>
          <w:rFonts w:eastAsia="Calibri"/>
          <w:sz w:val="28"/>
          <w:szCs w:val="28"/>
        </w:rPr>
        <w:t>Тихон-</w:t>
      </w:r>
      <w:r w:rsidRPr="001A26A1">
        <w:rPr>
          <w:rFonts w:eastAsia="Calibri"/>
          <w:sz w:val="28"/>
          <w:szCs w:val="28"/>
        </w:rPr>
        <w:t>Архитектор Православной Америки»</w:t>
      </w:r>
    </w:p>
    <w:bookmarkEnd w:id="0"/>
    <w:p w14:paraId="10EE4D90" w14:textId="77777777" w:rsidR="00C91E6C" w:rsidRPr="001A26A1" w:rsidRDefault="00C91E6C" w:rsidP="00E71451">
      <w:pPr>
        <w:spacing w:line="360" w:lineRule="auto"/>
        <w:jc w:val="center"/>
        <w:rPr>
          <w:rFonts w:eastAsia="Calibri"/>
          <w:b/>
          <w:sz w:val="28"/>
          <w:szCs w:val="28"/>
        </w:rPr>
      </w:pPr>
      <w:r w:rsidRPr="001A26A1">
        <w:rPr>
          <w:rFonts w:eastAsia="Calibri"/>
          <w:b/>
          <w:sz w:val="28"/>
          <w:szCs w:val="28"/>
        </w:rPr>
        <w:t>Класс: 10</w:t>
      </w:r>
    </w:p>
    <w:p w14:paraId="212238B3" w14:textId="2EFBC036" w:rsidR="00C91E6C" w:rsidRPr="001A26A1" w:rsidRDefault="00C91E6C" w:rsidP="00E71451">
      <w:pPr>
        <w:spacing w:line="360" w:lineRule="auto"/>
        <w:jc w:val="center"/>
        <w:rPr>
          <w:rFonts w:eastAsia="Calibri"/>
          <w:bCs/>
          <w:sz w:val="28"/>
          <w:szCs w:val="28"/>
        </w:rPr>
      </w:pPr>
      <w:r w:rsidRPr="001A26A1">
        <w:rPr>
          <w:rFonts w:eastAsia="Calibri"/>
          <w:bCs/>
          <w:sz w:val="28"/>
          <w:szCs w:val="28"/>
        </w:rPr>
        <w:t>(учебник под ред.</w:t>
      </w:r>
      <w:r w:rsidR="00650D26" w:rsidRPr="00650D26">
        <w:rPr>
          <w:rFonts w:eastAsia="Calibri"/>
          <w:bCs/>
          <w:sz w:val="28"/>
          <w:szCs w:val="28"/>
        </w:rPr>
        <w:t xml:space="preserve"> </w:t>
      </w:r>
      <w:r w:rsidR="00650D26" w:rsidRPr="0025429E">
        <w:rPr>
          <w:rFonts w:eastAsia="Calibri"/>
          <w:bCs/>
          <w:sz w:val="28"/>
          <w:szCs w:val="28"/>
        </w:rPr>
        <w:t>Афанасьев</w:t>
      </w:r>
      <w:r w:rsidR="00650D26">
        <w:rPr>
          <w:rFonts w:eastAsia="Calibri"/>
          <w:bCs/>
          <w:sz w:val="28"/>
          <w:szCs w:val="28"/>
        </w:rPr>
        <w:t>ой</w:t>
      </w:r>
      <w:r w:rsidR="00650D26" w:rsidRPr="0025429E">
        <w:rPr>
          <w:rFonts w:eastAsia="Calibri"/>
          <w:bCs/>
          <w:sz w:val="28"/>
          <w:szCs w:val="28"/>
        </w:rPr>
        <w:t xml:space="preserve"> О.В., Дули Д., Михеев</w:t>
      </w:r>
      <w:r w:rsidR="00650D26">
        <w:rPr>
          <w:rFonts w:eastAsia="Calibri"/>
          <w:bCs/>
          <w:sz w:val="28"/>
          <w:szCs w:val="28"/>
        </w:rPr>
        <w:t>ой</w:t>
      </w:r>
      <w:r w:rsidR="00650D26" w:rsidRPr="0025429E">
        <w:rPr>
          <w:rFonts w:eastAsia="Calibri"/>
          <w:bCs/>
          <w:sz w:val="28"/>
          <w:szCs w:val="28"/>
        </w:rPr>
        <w:t xml:space="preserve"> И.В. и др.</w:t>
      </w:r>
      <w:r w:rsidRPr="001A26A1">
        <w:rPr>
          <w:rFonts w:eastAsia="Calibri"/>
          <w:bCs/>
          <w:sz w:val="28"/>
          <w:szCs w:val="28"/>
        </w:rPr>
        <w:t>)</w:t>
      </w:r>
    </w:p>
    <w:p w14:paraId="38E5E506" w14:textId="77777777" w:rsidR="00C91E6C" w:rsidRPr="001A26A1" w:rsidRDefault="00C91E6C" w:rsidP="00E71451">
      <w:pPr>
        <w:spacing w:line="360" w:lineRule="auto"/>
        <w:jc w:val="right"/>
        <w:rPr>
          <w:rFonts w:eastAsia="Calibri"/>
          <w:sz w:val="28"/>
          <w:szCs w:val="28"/>
        </w:rPr>
      </w:pPr>
    </w:p>
    <w:p w14:paraId="668FE148" w14:textId="77777777" w:rsidR="00C91E6C" w:rsidRPr="001A26A1" w:rsidRDefault="00C91E6C" w:rsidP="00E71451">
      <w:pPr>
        <w:spacing w:line="360" w:lineRule="auto"/>
        <w:jc w:val="right"/>
        <w:rPr>
          <w:rFonts w:eastAsia="Calibri"/>
          <w:sz w:val="28"/>
          <w:szCs w:val="28"/>
        </w:rPr>
      </w:pPr>
    </w:p>
    <w:p w14:paraId="38C279A6" w14:textId="77777777" w:rsidR="00C91E6C" w:rsidRPr="001A26A1" w:rsidRDefault="00C91E6C" w:rsidP="00E71451">
      <w:pPr>
        <w:spacing w:line="360" w:lineRule="auto"/>
        <w:jc w:val="right"/>
        <w:rPr>
          <w:rFonts w:eastAsia="Calibri"/>
          <w:sz w:val="28"/>
          <w:szCs w:val="28"/>
        </w:rPr>
      </w:pPr>
    </w:p>
    <w:p w14:paraId="17C19DC3" w14:textId="77777777" w:rsidR="00C91E6C" w:rsidRPr="001A26A1" w:rsidRDefault="00C91E6C" w:rsidP="00E71451">
      <w:pPr>
        <w:spacing w:line="360" w:lineRule="auto"/>
        <w:jc w:val="right"/>
        <w:rPr>
          <w:rFonts w:eastAsia="Calibri"/>
          <w:sz w:val="28"/>
          <w:szCs w:val="28"/>
        </w:rPr>
      </w:pPr>
    </w:p>
    <w:p w14:paraId="79CE0E1D" w14:textId="77777777" w:rsidR="00C91E6C" w:rsidRPr="001A26A1" w:rsidRDefault="00C91E6C" w:rsidP="00E71451">
      <w:pPr>
        <w:spacing w:line="360" w:lineRule="auto"/>
        <w:jc w:val="right"/>
        <w:rPr>
          <w:rFonts w:eastAsia="Calibri"/>
          <w:sz w:val="28"/>
          <w:szCs w:val="28"/>
        </w:rPr>
      </w:pPr>
      <w:r w:rsidRPr="001A26A1">
        <w:rPr>
          <w:rFonts w:eastAsia="Calibri"/>
          <w:sz w:val="28"/>
          <w:szCs w:val="28"/>
        </w:rPr>
        <w:t xml:space="preserve">Учитель: Васильева Светлана Валентиновна </w:t>
      </w:r>
    </w:p>
    <w:p w14:paraId="3820E05B" w14:textId="77777777" w:rsidR="00C91E6C" w:rsidRPr="00382872" w:rsidRDefault="00C91E6C" w:rsidP="00E71451">
      <w:pPr>
        <w:spacing w:line="360" w:lineRule="auto"/>
        <w:rPr>
          <w:rFonts w:eastAsia="Calibri"/>
          <w:sz w:val="28"/>
          <w:szCs w:val="28"/>
        </w:rPr>
      </w:pPr>
    </w:p>
    <w:p w14:paraId="3D08C91E" w14:textId="5A7109AA" w:rsidR="00C91E6C" w:rsidRPr="008F6D3D" w:rsidRDefault="00C91E6C" w:rsidP="00E71451">
      <w:pPr>
        <w:spacing w:line="300" w:lineRule="auto"/>
        <w:jc w:val="both"/>
        <w:rPr>
          <w:rFonts w:eastAsia="Calibri"/>
          <w:sz w:val="28"/>
          <w:szCs w:val="28"/>
        </w:rPr>
      </w:pPr>
      <w:r>
        <w:rPr>
          <w:rFonts w:eastAsia="Calibri"/>
          <w:sz w:val="28"/>
          <w:szCs w:val="28"/>
        </w:rPr>
        <w:t xml:space="preserve">                                                                                </w:t>
      </w:r>
      <w:r w:rsidR="000123CB">
        <w:rPr>
          <w:rFonts w:eastAsia="Calibri"/>
          <w:sz w:val="28"/>
          <w:szCs w:val="28"/>
        </w:rPr>
        <w:t xml:space="preserve"> </w:t>
      </w:r>
      <w:r>
        <w:rPr>
          <w:rFonts w:eastAsia="Calibri"/>
          <w:szCs w:val="28"/>
        </w:rPr>
        <w:t xml:space="preserve"> </w:t>
      </w:r>
      <w:r w:rsidRPr="008F6D3D">
        <w:rPr>
          <w:rFonts w:eastAsia="Calibri"/>
          <w:sz w:val="28"/>
          <w:szCs w:val="28"/>
        </w:rPr>
        <w:t>Елец, 2025</w:t>
      </w:r>
    </w:p>
    <w:p w14:paraId="6D696125" w14:textId="151867DB" w:rsidR="00C91E6C" w:rsidRDefault="00C91E6C" w:rsidP="00E71451">
      <w:pPr>
        <w:spacing w:after="200" w:line="276" w:lineRule="auto"/>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56A627" w14:textId="36A89D84" w:rsidR="002965B6" w:rsidRPr="00C91E6C" w:rsidRDefault="009B5DCB" w:rsidP="00E71451">
      <w:pPr>
        <w:widowControl w:val="0"/>
        <w:spacing w:line="25" w:lineRule="atLeast"/>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D4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w:t>
      </w:r>
      <w:r w:rsidR="009D375B"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ехнологическ</w:t>
      </w:r>
      <w:r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ая</w:t>
      </w:r>
      <w:r w:rsidR="009D375B"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карт</w:t>
      </w:r>
      <w:r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w:t>
      </w:r>
      <w:r w:rsidR="009D375B"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урока</w:t>
      </w:r>
      <w:r w:rsidRPr="00C91E6C">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английского языка</w:t>
      </w:r>
    </w:p>
    <w:p w14:paraId="7E317D78" w14:textId="77777777" w:rsidR="00FB0F85" w:rsidRPr="00C91E6C" w:rsidRDefault="00FB0F85" w:rsidP="00E71451">
      <w:pPr>
        <w:widowControl w:val="0"/>
        <w:spacing w:line="25" w:lineRule="atLeast"/>
        <w:rPr>
          <w:i/>
          <w:color w:val="1F497D" w:themeColor="text2"/>
          <w:sz w:val="28"/>
          <w:szCs w:val="28"/>
        </w:rPr>
      </w:pPr>
    </w:p>
    <w:p w14:paraId="7AC9F373" w14:textId="77777777" w:rsidR="002965B6" w:rsidRPr="00C91E6C" w:rsidRDefault="002965B6" w:rsidP="00E71451">
      <w:pPr>
        <w:widowControl w:val="0"/>
        <w:spacing w:line="25" w:lineRule="atLeast"/>
        <w:rPr>
          <w:b/>
          <w:sz w:val="28"/>
          <w:szCs w:val="28"/>
        </w:rPr>
      </w:pPr>
    </w:p>
    <w:p w14:paraId="66343696" w14:textId="77777777" w:rsidR="00321BB6" w:rsidRPr="00C91E6C" w:rsidRDefault="00321BB6"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center"/>
        <w:rPr>
          <w:b/>
          <w:color w:val="000000"/>
          <w:sz w:val="28"/>
          <w:szCs w:val="28"/>
        </w:rPr>
      </w:pPr>
    </w:p>
    <w:p w14:paraId="7C1EFAB8" w14:textId="5AF4B531"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rPr>
          <w:color w:val="000000"/>
          <w:sz w:val="28"/>
          <w:szCs w:val="28"/>
        </w:rPr>
      </w:pPr>
      <w:bookmarkStart w:id="1" w:name="_147n2zr"/>
      <w:bookmarkEnd w:id="1"/>
      <w:r w:rsidRPr="00C91E6C">
        <w:rPr>
          <w:color w:val="000000"/>
          <w:sz w:val="28"/>
          <w:szCs w:val="28"/>
        </w:rPr>
        <w:t>1. ИНФОРМАЦИЯ О РАЗРАБОТЧИКЕ ПЛАНА</w:t>
      </w:r>
    </w:p>
    <w:tbl>
      <w:tblPr>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600" w:firstRow="0" w:lastRow="0" w:firstColumn="0" w:lastColumn="0" w:noHBand="1" w:noVBand="1"/>
      </w:tblPr>
      <w:tblGrid>
        <w:gridCol w:w="7109"/>
        <w:gridCol w:w="7447"/>
      </w:tblGrid>
      <w:tr w:rsidR="00321BB6" w:rsidRPr="00C91E6C" w14:paraId="199235B7" w14:textId="77777777">
        <w:trPr>
          <w:trHeight w:val="524"/>
        </w:trPr>
        <w:tc>
          <w:tcPr>
            <w:tcW w:w="2442" w:type="pct"/>
            <w:tcBorders>
              <w:top w:val="single" w:sz="7" w:space="0" w:color="000000"/>
              <w:left w:val="single" w:sz="7" w:space="0" w:color="000000"/>
              <w:bottom w:val="single" w:sz="7" w:space="0" w:color="000000"/>
              <w:right w:val="single" w:sz="8" w:space="0" w:color="000000"/>
            </w:tcBorders>
            <w:tcMar>
              <w:top w:w="100" w:type="dxa"/>
              <w:left w:w="100" w:type="dxa"/>
              <w:bottom w:w="100" w:type="dxa"/>
              <w:right w:w="100" w:type="dxa"/>
            </w:tcMar>
          </w:tcPr>
          <w:p w14:paraId="4B856A11" w14:textId="334727F5"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r w:rsidRPr="00C91E6C">
              <w:rPr>
                <w:b/>
                <w:color w:val="000000"/>
                <w:sz w:val="28"/>
                <w:szCs w:val="28"/>
              </w:rPr>
              <w:t>ФИО разработчика</w:t>
            </w:r>
            <w:r w:rsidR="00D72DC1" w:rsidRPr="00C91E6C">
              <w:rPr>
                <w:color w:val="000000"/>
                <w:sz w:val="28"/>
                <w:szCs w:val="28"/>
              </w:rPr>
              <w:t xml:space="preserve"> </w:t>
            </w:r>
          </w:p>
        </w:tc>
        <w:tc>
          <w:tcPr>
            <w:tcW w:w="2558" w:type="pct"/>
            <w:tcBorders>
              <w:top w:val="single" w:sz="8" w:space="0" w:color="000000"/>
              <w:left w:val="single" w:sz="8" w:space="0" w:color="000000"/>
              <w:bottom w:val="single" w:sz="8" w:space="0" w:color="000000"/>
              <w:right w:val="single" w:sz="4" w:space="0" w:color="auto"/>
            </w:tcBorders>
          </w:tcPr>
          <w:p w14:paraId="5842E684" w14:textId="5DD6B577" w:rsidR="00321BB6" w:rsidRPr="00C91E6C" w:rsidRDefault="00D67DC0"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color w:val="000000"/>
                <w:sz w:val="28"/>
                <w:szCs w:val="28"/>
              </w:rPr>
            </w:pPr>
            <w:r w:rsidRPr="00C91E6C">
              <w:rPr>
                <w:color w:val="000000"/>
                <w:sz w:val="28"/>
                <w:szCs w:val="28"/>
              </w:rPr>
              <w:t>Васильева Светлана Валентиновна</w:t>
            </w:r>
          </w:p>
        </w:tc>
      </w:tr>
      <w:tr w:rsidR="00321BB6" w:rsidRPr="00C91E6C" w14:paraId="783C8295" w14:textId="77777777">
        <w:trPr>
          <w:trHeight w:val="754"/>
        </w:trPr>
        <w:tc>
          <w:tcPr>
            <w:tcW w:w="2442" w:type="pct"/>
            <w:tcBorders>
              <w:top w:val="none" w:sz="4" w:space="0" w:color="000000"/>
              <w:left w:val="single" w:sz="7" w:space="0" w:color="000000"/>
              <w:bottom w:val="single" w:sz="7" w:space="0" w:color="000000"/>
              <w:right w:val="single" w:sz="8" w:space="0" w:color="000000"/>
            </w:tcBorders>
            <w:tcMar>
              <w:top w:w="100" w:type="dxa"/>
              <w:left w:w="100" w:type="dxa"/>
              <w:bottom w:w="100" w:type="dxa"/>
              <w:right w:w="100" w:type="dxa"/>
            </w:tcMar>
          </w:tcPr>
          <w:p w14:paraId="19236634" w14:textId="7D81A2C7"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r w:rsidRPr="00C91E6C">
              <w:rPr>
                <w:b/>
                <w:color w:val="000000"/>
                <w:sz w:val="28"/>
                <w:szCs w:val="28"/>
              </w:rPr>
              <w:t xml:space="preserve">Место работы </w:t>
            </w:r>
          </w:p>
        </w:tc>
        <w:tc>
          <w:tcPr>
            <w:tcW w:w="2558" w:type="pct"/>
            <w:tcBorders>
              <w:top w:val="single" w:sz="8" w:space="0" w:color="000000"/>
              <w:left w:val="single" w:sz="8" w:space="0" w:color="000000"/>
              <w:bottom w:val="single" w:sz="8" w:space="0" w:color="000000"/>
              <w:right w:val="single" w:sz="4" w:space="0" w:color="auto"/>
            </w:tcBorders>
          </w:tcPr>
          <w:p w14:paraId="7E149F9F" w14:textId="38AF3477" w:rsidR="00321BB6" w:rsidRPr="00C91E6C" w:rsidRDefault="00D67DC0" w:rsidP="00E71451">
            <w:pPr>
              <w:spacing w:line="25" w:lineRule="atLeast"/>
              <w:contextualSpacing/>
              <w:jc w:val="both"/>
              <w:rPr>
                <w:color w:val="000000"/>
                <w:sz w:val="28"/>
                <w:szCs w:val="28"/>
              </w:rPr>
            </w:pPr>
            <w:r w:rsidRPr="00C91E6C">
              <w:rPr>
                <w:color w:val="000000"/>
                <w:sz w:val="28"/>
                <w:szCs w:val="28"/>
              </w:rPr>
              <w:t>ЧОУ «Православная гимназия имени Святителя Тихона Задонского»</w:t>
            </w:r>
          </w:p>
        </w:tc>
      </w:tr>
    </w:tbl>
    <w:p w14:paraId="1396D514" w14:textId="77777777"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r w:rsidRPr="00C91E6C">
        <w:rPr>
          <w:color w:val="000000"/>
          <w:sz w:val="28"/>
          <w:szCs w:val="28"/>
        </w:rPr>
        <w:t xml:space="preserve"> </w:t>
      </w:r>
    </w:p>
    <w:p w14:paraId="1C792CC5" w14:textId="77777777"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rPr>
          <w:color w:val="000000"/>
          <w:sz w:val="28"/>
          <w:szCs w:val="28"/>
        </w:rPr>
      </w:pPr>
      <w:bookmarkStart w:id="2" w:name="_3o7alnk"/>
      <w:bookmarkEnd w:id="2"/>
      <w:r w:rsidRPr="00C91E6C">
        <w:rPr>
          <w:color w:val="000000"/>
          <w:sz w:val="28"/>
          <w:szCs w:val="28"/>
        </w:rPr>
        <w:t>2. ОБЩАЯ ИНФОРМАЦИЯ ПО УРОКУ</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7080"/>
        <w:gridCol w:w="7470"/>
      </w:tblGrid>
      <w:tr w:rsidR="00321BB6" w:rsidRPr="00C91E6C" w14:paraId="15CB1956" w14:textId="77777777" w:rsidTr="005B2850">
        <w:trPr>
          <w:trHeight w:val="256"/>
        </w:trPr>
        <w:tc>
          <w:tcPr>
            <w:tcW w:w="2433" w:type="pct"/>
            <w:tcMar>
              <w:top w:w="100" w:type="dxa"/>
              <w:left w:w="100" w:type="dxa"/>
              <w:bottom w:w="100" w:type="dxa"/>
              <w:right w:w="100" w:type="dxa"/>
            </w:tcMar>
          </w:tcPr>
          <w:p w14:paraId="62BABBEE" w14:textId="5A433466" w:rsidR="00321BB6" w:rsidRPr="0012356B"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lang w:val="en-US"/>
              </w:rPr>
            </w:pPr>
            <w:r w:rsidRPr="00C91E6C">
              <w:rPr>
                <w:b/>
                <w:color w:val="000000"/>
                <w:sz w:val="28"/>
                <w:szCs w:val="28"/>
              </w:rPr>
              <w:t>Класс</w:t>
            </w:r>
          </w:p>
        </w:tc>
        <w:tc>
          <w:tcPr>
            <w:tcW w:w="2567" w:type="pct"/>
            <w:tcMar>
              <w:top w:w="100" w:type="dxa"/>
              <w:left w:w="100" w:type="dxa"/>
              <w:bottom w:w="100" w:type="dxa"/>
              <w:right w:w="100" w:type="dxa"/>
            </w:tcMar>
          </w:tcPr>
          <w:p w14:paraId="30C878B2" w14:textId="746BDE0F" w:rsidR="00321BB6" w:rsidRPr="00C91E6C" w:rsidRDefault="00EB55E7"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r w:rsidRPr="00C91E6C">
              <w:rPr>
                <w:color w:val="000000"/>
                <w:sz w:val="28"/>
                <w:szCs w:val="28"/>
              </w:rPr>
              <w:t>10 класс</w:t>
            </w:r>
          </w:p>
        </w:tc>
      </w:tr>
      <w:tr w:rsidR="002965B6" w:rsidRPr="00C91E6C" w14:paraId="3CAE40E7" w14:textId="77777777" w:rsidTr="005B2850">
        <w:trPr>
          <w:trHeight w:val="211"/>
        </w:trPr>
        <w:tc>
          <w:tcPr>
            <w:tcW w:w="2433" w:type="pct"/>
            <w:tcMar>
              <w:top w:w="100" w:type="dxa"/>
              <w:left w:w="100" w:type="dxa"/>
              <w:bottom w:w="100" w:type="dxa"/>
              <w:right w:w="100" w:type="dxa"/>
            </w:tcMar>
          </w:tcPr>
          <w:p w14:paraId="2D926240" w14:textId="3A086FC1" w:rsidR="002965B6" w:rsidRPr="00C91E6C" w:rsidRDefault="002965B6"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b/>
                <w:sz w:val="28"/>
                <w:szCs w:val="28"/>
              </w:rPr>
            </w:pPr>
            <w:r w:rsidRPr="00C91E6C">
              <w:rPr>
                <w:b/>
                <w:sz w:val="28"/>
                <w:szCs w:val="28"/>
              </w:rPr>
              <w:t xml:space="preserve">Место урока </w:t>
            </w:r>
            <w:r w:rsidR="00E53ED9" w:rsidRPr="00C91E6C">
              <w:rPr>
                <w:bCs/>
                <w:sz w:val="28"/>
                <w:szCs w:val="28"/>
              </w:rPr>
              <w:t xml:space="preserve">(по тематическому планированию </w:t>
            </w:r>
            <w:r w:rsidR="00AE1E23" w:rsidRPr="00C91E6C">
              <w:rPr>
                <w:bCs/>
                <w:sz w:val="28"/>
                <w:szCs w:val="28"/>
              </w:rPr>
              <w:t>Ф</w:t>
            </w:r>
            <w:r w:rsidRPr="00C91E6C">
              <w:rPr>
                <w:bCs/>
                <w:sz w:val="28"/>
                <w:szCs w:val="28"/>
              </w:rPr>
              <w:t>РП</w:t>
            </w:r>
            <w:r w:rsidR="00E53ED9" w:rsidRPr="00C91E6C">
              <w:rPr>
                <w:bCs/>
                <w:sz w:val="28"/>
                <w:szCs w:val="28"/>
              </w:rPr>
              <w:t>)</w:t>
            </w:r>
          </w:p>
        </w:tc>
        <w:tc>
          <w:tcPr>
            <w:tcW w:w="2567" w:type="pct"/>
            <w:tcMar>
              <w:top w:w="100" w:type="dxa"/>
              <w:left w:w="100" w:type="dxa"/>
              <w:bottom w:w="100" w:type="dxa"/>
              <w:right w:w="100" w:type="dxa"/>
            </w:tcMar>
          </w:tcPr>
          <w:p w14:paraId="704B321A" w14:textId="77777777" w:rsidR="00AE1E23" w:rsidRPr="00C91E6C" w:rsidRDefault="00AE1E23"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rFonts w:eastAsia="MS Mincho"/>
                <w:color w:val="000000"/>
                <w:sz w:val="28"/>
                <w:szCs w:val="28"/>
              </w:rPr>
            </w:pPr>
            <w:r w:rsidRPr="00C91E6C">
              <w:rPr>
                <w:rFonts w:eastAsia="MS Mincho"/>
                <w:color w:val="000000"/>
                <w:sz w:val="28"/>
                <w:szCs w:val="28"/>
              </w:rPr>
              <w:t>Раздел 12.</w:t>
            </w:r>
          </w:p>
          <w:p w14:paraId="4EEE9CDC" w14:textId="7D5C1A88" w:rsidR="00AE1E23" w:rsidRPr="00C91E6C" w:rsidRDefault="00AE1E23" w:rsidP="00E71451">
            <w:pPr>
              <w:pStyle w:val="Default"/>
              <w:spacing w:line="25" w:lineRule="atLeast"/>
              <w:rPr>
                <w:sz w:val="28"/>
                <w:szCs w:val="28"/>
              </w:rPr>
            </w:pPr>
            <w:r w:rsidRPr="00C91E6C">
              <w:rPr>
                <w:sz w:val="28"/>
                <w:szCs w:val="28"/>
              </w:rPr>
              <w:t xml:space="preserve">Выдающиеся люди родной страны и страны изучаемого языка. </w:t>
            </w:r>
          </w:p>
          <w:p w14:paraId="63CFF9C7" w14:textId="5F4EE244" w:rsidR="002965B6" w:rsidRPr="00C91E6C" w:rsidRDefault="002965B6"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rFonts w:eastAsia="MS Mincho"/>
                <w:color w:val="000000"/>
                <w:sz w:val="28"/>
                <w:szCs w:val="28"/>
              </w:rPr>
            </w:pPr>
          </w:p>
        </w:tc>
      </w:tr>
      <w:tr w:rsidR="00321BB6" w:rsidRPr="00C91E6C" w14:paraId="3C257214" w14:textId="77777777" w:rsidTr="005B2850">
        <w:trPr>
          <w:trHeight w:val="417"/>
        </w:trPr>
        <w:tc>
          <w:tcPr>
            <w:tcW w:w="2433" w:type="pct"/>
            <w:tcMar>
              <w:top w:w="100" w:type="dxa"/>
              <w:left w:w="100" w:type="dxa"/>
              <w:bottom w:w="100" w:type="dxa"/>
              <w:right w:w="100" w:type="dxa"/>
            </w:tcMar>
          </w:tcPr>
          <w:p w14:paraId="03B410A2" w14:textId="125AB7AC"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r w:rsidRPr="00C91E6C">
              <w:rPr>
                <w:b/>
                <w:color w:val="000000"/>
                <w:sz w:val="28"/>
                <w:szCs w:val="28"/>
              </w:rPr>
              <w:t>Тема</w:t>
            </w:r>
            <w:r w:rsidRPr="00C91E6C">
              <w:rPr>
                <w:color w:val="000000"/>
                <w:sz w:val="28"/>
                <w:szCs w:val="28"/>
              </w:rPr>
              <w:t xml:space="preserve"> </w:t>
            </w:r>
            <w:r w:rsidRPr="00C91E6C">
              <w:rPr>
                <w:b/>
                <w:color w:val="000000"/>
                <w:sz w:val="28"/>
                <w:szCs w:val="28"/>
              </w:rPr>
              <w:t>урока</w:t>
            </w:r>
            <w:r w:rsidRPr="00C91E6C">
              <w:rPr>
                <w:color w:val="000000"/>
                <w:sz w:val="28"/>
                <w:szCs w:val="28"/>
              </w:rPr>
              <w:t xml:space="preserve"> </w:t>
            </w:r>
          </w:p>
        </w:tc>
        <w:tc>
          <w:tcPr>
            <w:tcW w:w="2567" w:type="pct"/>
            <w:tcMar>
              <w:top w:w="100" w:type="dxa"/>
              <w:left w:w="100" w:type="dxa"/>
              <w:bottom w:w="100" w:type="dxa"/>
              <w:right w:w="100" w:type="dxa"/>
            </w:tcMar>
          </w:tcPr>
          <w:p w14:paraId="2DEEC5C2" w14:textId="662120C0" w:rsidR="00321BB6" w:rsidRPr="00C91E6C" w:rsidRDefault="006D579B"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color w:val="000000"/>
                <w:sz w:val="28"/>
                <w:szCs w:val="28"/>
              </w:rPr>
            </w:pPr>
            <w:r w:rsidRPr="00C91E6C">
              <w:rPr>
                <w:color w:val="000000"/>
                <w:sz w:val="28"/>
                <w:szCs w:val="28"/>
              </w:rPr>
              <w:t>«</w:t>
            </w:r>
            <w:r w:rsidR="00894C05">
              <w:rPr>
                <w:color w:val="000000"/>
                <w:sz w:val="28"/>
                <w:szCs w:val="28"/>
              </w:rPr>
              <w:t>Святитель Тихон-</w:t>
            </w:r>
            <w:r w:rsidR="00AE1E23" w:rsidRPr="00C91E6C">
              <w:rPr>
                <w:color w:val="000000"/>
                <w:sz w:val="28"/>
                <w:szCs w:val="28"/>
              </w:rPr>
              <w:t>Архитектор Православной Америки</w:t>
            </w:r>
            <w:r w:rsidRPr="00C91E6C">
              <w:rPr>
                <w:color w:val="000000"/>
                <w:sz w:val="28"/>
                <w:szCs w:val="28"/>
              </w:rPr>
              <w:t>»</w:t>
            </w:r>
          </w:p>
        </w:tc>
      </w:tr>
      <w:tr w:rsidR="00321BB6" w:rsidRPr="00C91E6C" w14:paraId="73DBF7C4" w14:textId="77777777" w:rsidTr="0012356B">
        <w:trPr>
          <w:trHeight w:val="510"/>
        </w:trPr>
        <w:tc>
          <w:tcPr>
            <w:tcW w:w="2433" w:type="pct"/>
            <w:tcMar>
              <w:top w:w="100" w:type="dxa"/>
              <w:left w:w="100" w:type="dxa"/>
              <w:bottom w:w="100" w:type="dxa"/>
              <w:right w:w="100" w:type="dxa"/>
            </w:tcMar>
          </w:tcPr>
          <w:p w14:paraId="03963180" w14:textId="36ABE824" w:rsidR="00321BB6" w:rsidRPr="0012356B"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lang w:val="en-US"/>
              </w:rPr>
            </w:pPr>
            <w:r w:rsidRPr="00C91E6C">
              <w:rPr>
                <w:b/>
                <w:color w:val="000000"/>
                <w:sz w:val="28"/>
                <w:szCs w:val="28"/>
              </w:rPr>
              <w:t>Уровень изучения</w:t>
            </w:r>
          </w:p>
        </w:tc>
        <w:tc>
          <w:tcPr>
            <w:tcW w:w="2567" w:type="pct"/>
            <w:tcMar>
              <w:top w:w="100" w:type="dxa"/>
              <w:left w:w="100" w:type="dxa"/>
              <w:bottom w:w="100" w:type="dxa"/>
              <w:right w:w="100" w:type="dxa"/>
            </w:tcMar>
          </w:tcPr>
          <w:p w14:paraId="33F5B2E0" w14:textId="16CFACF9" w:rsidR="00321BB6" w:rsidRPr="00C91E6C" w:rsidRDefault="006D579B"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r w:rsidRPr="00C91E6C">
              <w:rPr>
                <w:color w:val="000000"/>
                <w:sz w:val="28"/>
                <w:szCs w:val="28"/>
              </w:rPr>
              <w:t>базовый</w:t>
            </w:r>
          </w:p>
        </w:tc>
      </w:tr>
      <w:tr w:rsidR="00321BB6" w:rsidRPr="00C91E6C" w14:paraId="777E5FC9" w14:textId="77777777" w:rsidTr="005B2850">
        <w:trPr>
          <w:trHeight w:val="417"/>
        </w:trPr>
        <w:tc>
          <w:tcPr>
            <w:tcW w:w="2433" w:type="pct"/>
            <w:tcMar>
              <w:top w:w="100" w:type="dxa"/>
              <w:left w:w="100" w:type="dxa"/>
              <w:bottom w:w="100" w:type="dxa"/>
              <w:right w:w="100" w:type="dxa"/>
            </w:tcMar>
          </w:tcPr>
          <w:p w14:paraId="58BD037A" w14:textId="150959C3" w:rsidR="00321BB6" w:rsidRPr="0012356B"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b/>
                <w:color w:val="000000"/>
                <w:sz w:val="28"/>
                <w:szCs w:val="28"/>
                <w:lang w:val="en-US"/>
              </w:rPr>
            </w:pPr>
            <w:r w:rsidRPr="00C91E6C">
              <w:rPr>
                <w:b/>
                <w:color w:val="000000"/>
                <w:sz w:val="28"/>
                <w:szCs w:val="28"/>
              </w:rPr>
              <w:t>Тип урока</w:t>
            </w:r>
          </w:p>
        </w:tc>
        <w:tc>
          <w:tcPr>
            <w:tcW w:w="2567" w:type="pct"/>
            <w:tcMar>
              <w:top w:w="100" w:type="dxa"/>
              <w:left w:w="100" w:type="dxa"/>
              <w:bottom w:w="100" w:type="dxa"/>
              <w:right w:w="100" w:type="dxa"/>
            </w:tcMar>
          </w:tcPr>
          <w:p w14:paraId="3D656FCA" w14:textId="24B4ED54" w:rsidR="00514127"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color w:val="000000"/>
                <w:sz w:val="28"/>
                <w:szCs w:val="28"/>
              </w:rPr>
            </w:pPr>
            <w:r w:rsidRPr="00C91E6C">
              <w:rPr>
                <w:color w:val="000000"/>
                <w:sz w:val="28"/>
                <w:szCs w:val="28"/>
              </w:rPr>
              <w:t>комбинированный урок</w:t>
            </w:r>
            <w:r w:rsidR="00513CA1">
              <w:rPr>
                <w:color w:val="000000"/>
                <w:sz w:val="28"/>
                <w:szCs w:val="28"/>
              </w:rPr>
              <w:t xml:space="preserve"> (урок-презентация)</w:t>
            </w:r>
          </w:p>
        </w:tc>
      </w:tr>
    </w:tbl>
    <w:p w14:paraId="7A1592D0" w14:textId="77777777" w:rsidR="0012049F" w:rsidRDefault="0012049F" w:rsidP="00E71451"/>
    <w:tbl>
      <w:tblPr>
        <w:tblW w:w="5041"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669"/>
      </w:tblGrid>
      <w:tr w:rsidR="001D2EB3" w:rsidRPr="00C91E6C" w14:paraId="2639D7F8" w14:textId="77777777" w:rsidTr="00917620">
        <w:trPr>
          <w:trHeight w:val="6531"/>
        </w:trPr>
        <w:tc>
          <w:tcPr>
            <w:tcW w:w="5000" w:type="pct"/>
            <w:tcMar>
              <w:top w:w="100" w:type="dxa"/>
              <w:left w:w="100" w:type="dxa"/>
              <w:bottom w:w="100" w:type="dxa"/>
              <w:right w:w="100" w:type="dxa"/>
            </w:tcMar>
          </w:tcPr>
          <w:p w14:paraId="00DA36C6" w14:textId="1C25EF49" w:rsidR="001D2EB3" w:rsidRPr="001D2EB3" w:rsidRDefault="001D2EB3" w:rsidP="00E71451">
            <w:pPr>
              <w:spacing w:line="300" w:lineRule="auto"/>
              <w:contextualSpacing/>
              <w:jc w:val="both"/>
              <w:rPr>
                <w:rFonts w:eastAsia="Calibri"/>
                <w:sz w:val="28"/>
                <w:szCs w:val="28"/>
              </w:rPr>
            </w:pPr>
            <w:r w:rsidRPr="008F6D3D">
              <w:rPr>
                <w:rFonts w:eastAsia="Calibri"/>
                <w:b/>
                <w:sz w:val="28"/>
                <w:szCs w:val="28"/>
              </w:rPr>
              <w:lastRenderedPageBreak/>
              <w:t xml:space="preserve">Место и роль урока в изучаемой теме: </w:t>
            </w:r>
            <w:r w:rsidRPr="008F6D3D">
              <w:rPr>
                <w:rFonts w:eastAsia="Calibri"/>
                <w:sz w:val="28"/>
                <w:szCs w:val="28"/>
              </w:rPr>
              <w:t xml:space="preserve">урок </w:t>
            </w:r>
            <w:r w:rsidR="006F6C71" w:rsidRPr="006F6C71">
              <w:rPr>
                <w:rFonts w:eastAsia="Calibri"/>
                <w:sz w:val="28"/>
                <w:szCs w:val="28"/>
              </w:rPr>
              <w:t>100 (</w:t>
            </w:r>
            <w:r w:rsidR="006F6C71">
              <w:rPr>
                <w:rFonts w:eastAsia="Calibri"/>
                <w:sz w:val="28"/>
                <w:szCs w:val="28"/>
              </w:rPr>
              <w:t>Раздел 12</w:t>
            </w:r>
            <w:r w:rsidR="00513CA1">
              <w:rPr>
                <w:rFonts w:eastAsia="Calibri"/>
                <w:sz w:val="28"/>
                <w:szCs w:val="28"/>
              </w:rPr>
              <w:t xml:space="preserve"> </w:t>
            </w:r>
            <w:r w:rsidR="006F6C71">
              <w:rPr>
                <w:rFonts w:eastAsia="Calibri"/>
                <w:sz w:val="28"/>
                <w:szCs w:val="28"/>
              </w:rPr>
              <w:t>ФРП)</w:t>
            </w:r>
            <w:r w:rsidR="005454BE">
              <w:rPr>
                <w:rFonts w:eastAsia="Calibri"/>
                <w:sz w:val="28"/>
                <w:szCs w:val="28"/>
              </w:rPr>
              <w:t>.</w:t>
            </w:r>
          </w:p>
          <w:p w14:paraId="78108DA7" w14:textId="18012565" w:rsidR="001D2EB3" w:rsidRPr="008F6D3D" w:rsidRDefault="001D2EB3" w:rsidP="00E71451">
            <w:pPr>
              <w:numPr>
                <w:ilvl w:val="0"/>
                <w:numId w:val="24"/>
              </w:numPr>
              <w:spacing w:line="300" w:lineRule="auto"/>
              <w:ind w:left="0" w:hanging="284"/>
              <w:contextualSpacing/>
              <w:jc w:val="both"/>
              <w:rPr>
                <w:rFonts w:eastAsia="Calibri"/>
                <w:sz w:val="28"/>
                <w:szCs w:val="28"/>
              </w:rPr>
            </w:pPr>
            <w:r w:rsidRPr="008F6D3D">
              <w:rPr>
                <w:rFonts w:eastAsia="Calibri"/>
                <w:b/>
                <w:sz w:val="28"/>
                <w:szCs w:val="28"/>
              </w:rPr>
              <w:t xml:space="preserve">Цель урока: </w:t>
            </w:r>
            <w:r w:rsidRPr="008F6D3D">
              <w:rPr>
                <w:rFonts w:eastAsia="Calibri"/>
                <w:sz w:val="28"/>
                <w:szCs w:val="28"/>
              </w:rPr>
              <w:t xml:space="preserve">создание условий для ознакомления с </w:t>
            </w:r>
            <w:r>
              <w:rPr>
                <w:rFonts w:eastAsia="Calibri"/>
                <w:sz w:val="28"/>
                <w:szCs w:val="28"/>
              </w:rPr>
              <w:t>выдающимися</w:t>
            </w:r>
            <w:r w:rsidRPr="008F6D3D">
              <w:rPr>
                <w:rFonts w:eastAsia="Calibri"/>
                <w:sz w:val="28"/>
                <w:szCs w:val="28"/>
              </w:rPr>
              <w:t xml:space="preserve"> </w:t>
            </w:r>
            <w:r w:rsidR="006E7728">
              <w:rPr>
                <w:rFonts w:eastAsia="Calibri"/>
                <w:sz w:val="28"/>
                <w:szCs w:val="28"/>
              </w:rPr>
              <w:t xml:space="preserve">людьми </w:t>
            </w:r>
            <w:r w:rsidRPr="008F6D3D">
              <w:rPr>
                <w:rFonts w:eastAsia="Calibri"/>
                <w:sz w:val="28"/>
                <w:szCs w:val="28"/>
              </w:rPr>
              <w:t>России</w:t>
            </w:r>
            <w:r w:rsidR="00436E12" w:rsidRPr="00436E12">
              <w:rPr>
                <w:rFonts w:eastAsia="Calibri"/>
                <w:sz w:val="28"/>
                <w:szCs w:val="28"/>
              </w:rPr>
              <w:t xml:space="preserve"> </w:t>
            </w:r>
          </w:p>
          <w:p w14:paraId="2E173083" w14:textId="77777777" w:rsidR="001D2EB3" w:rsidRPr="008F6D3D" w:rsidRDefault="001D2EB3" w:rsidP="00E71451">
            <w:pPr>
              <w:spacing w:line="300" w:lineRule="auto"/>
              <w:contextualSpacing/>
              <w:jc w:val="both"/>
              <w:rPr>
                <w:rFonts w:eastAsia="Calibri"/>
                <w:sz w:val="28"/>
                <w:szCs w:val="28"/>
              </w:rPr>
            </w:pPr>
            <w:r w:rsidRPr="008F6D3D">
              <w:rPr>
                <w:rFonts w:eastAsia="Calibri"/>
                <w:b/>
                <w:sz w:val="28"/>
                <w:szCs w:val="28"/>
              </w:rPr>
              <w:t xml:space="preserve">Задачи:  </w:t>
            </w:r>
          </w:p>
          <w:p w14:paraId="4AACDA58" w14:textId="245B4318" w:rsidR="001D2EB3" w:rsidRPr="008F6D3D" w:rsidRDefault="008C6471" w:rsidP="00E71451">
            <w:pPr>
              <w:pStyle w:val="af1"/>
              <w:numPr>
                <w:ilvl w:val="0"/>
                <w:numId w:val="26"/>
              </w:numPr>
              <w:spacing w:line="300" w:lineRule="auto"/>
              <w:ind w:left="0" w:firstLine="0"/>
              <w:contextualSpacing/>
              <w:jc w:val="both"/>
              <w:rPr>
                <w:rFonts w:ascii="Times New Roman" w:hAnsi="Times New Roman"/>
                <w:sz w:val="28"/>
                <w:szCs w:val="28"/>
              </w:rPr>
            </w:pPr>
            <w:r w:rsidRPr="008C6471">
              <w:rPr>
                <w:rFonts w:ascii="Times New Roman" w:hAnsi="Times New Roman"/>
                <w:b/>
                <w:bCs/>
                <w:sz w:val="28"/>
                <w:szCs w:val="28"/>
              </w:rPr>
              <w:t>Образовательные</w:t>
            </w:r>
            <w:r w:rsidR="001D2EB3" w:rsidRPr="008F6D3D">
              <w:rPr>
                <w:rFonts w:ascii="Times New Roman" w:hAnsi="Times New Roman"/>
                <w:sz w:val="28"/>
                <w:szCs w:val="28"/>
              </w:rPr>
              <w:t xml:space="preserve">: </w:t>
            </w:r>
            <w:r>
              <w:rPr>
                <w:rFonts w:ascii="Times New Roman" w:hAnsi="Times New Roman"/>
                <w:sz w:val="28"/>
                <w:szCs w:val="28"/>
              </w:rPr>
              <w:t xml:space="preserve">познакомить учащихся с </w:t>
            </w:r>
            <w:r w:rsidR="00382872">
              <w:rPr>
                <w:rFonts w:ascii="Times New Roman" w:hAnsi="Times New Roman"/>
                <w:sz w:val="28"/>
                <w:szCs w:val="28"/>
              </w:rPr>
              <w:t xml:space="preserve">житием </w:t>
            </w:r>
            <w:proofErr w:type="spellStart"/>
            <w:r w:rsidR="00382872">
              <w:rPr>
                <w:rFonts w:ascii="Times New Roman" w:hAnsi="Times New Roman"/>
                <w:sz w:val="28"/>
                <w:szCs w:val="28"/>
              </w:rPr>
              <w:t>с</w:t>
            </w:r>
            <w:r w:rsidR="002827A0">
              <w:rPr>
                <w:rFonts w:ascii="Times New Roman" w:hAnsi="Times New Roman"/>
                <w:sz w:val="28"/>
                <w:szCs w:val="28"/>
              </w:rPr>
              <w:t>вт</w:t>
            </w:r>
            <w:proofErr w:type="spellEnd"/>
            <w:r w:rsidR="002827A0">
              <w:rPr>
                <w:rFonts w:ascii="Times New Roman" w:hAnsi="Times New Roman"/>
                <w:sz w:val="28"/>
                <w:szCs w:val="28"/>
              </w:rPr>
              <w:t>. Тихона Московского,</w:t>
            </w:r>
            <w:r>
              <w:rPr>
                <w:rFonts w:ascii="Times New Roman" w:hAnsi="Times New Roman"/>
                <w:sz w:val="28"/>
                <w:szCs w:val="28"/>
              </w:rPr>
              <w:t xml:space="preserve"> </w:t>
            </w:r>
            <w:r w:rsidR="001D2EB3" w:rsidRPr="008F6D3D">
              <w:rPr>
                <w:rFonts w:ascii="Times New Roman" w:hAnsi="Times New Roman"/>
                <w:sz w:val="28"/>
                <w:szCs w:val="28"/>
              </w:rPr>
              <w:t>способствовать расширени</w:t>
            </w:r>
            <w:r>
              <w:rPr>
                <w:rFonts w:ascii="Times New Roman" w:hAnsi="Times New Roman"/>
                <w:sz w:val="28"/>
                <w:szCs w:val="28"/>
              </w:rPr>
              <w:t>ю</w:t>
            </w:r>
            <w:r w:rsidR="001D2EB3" w:rsidRPr="008F6D3D">
              <w:rPr>
                <w:rFonts w:ascii="Times New Roman" w:hAnsi="Times New Roman"/>
                <w:sz w:val="28"/>
                <w:szCs w:val="28"/>
              </w:rPr>
              <w:t xml:space="preserve"> </w:t>
            </w:r>
            <w:r w:rsidR="00436E12">
              <w:rPr>
                <w:rFonts w:ascii="Times New Roman" w:hAnsi="Times New Roman"/>
                <w:sz w:val="28"/>
                <w:szCs w:val="28"/>
              </w:rPr>
              <w:t>лингвистического уровня</w:t>
            </w:r>
            <w:r w:rsidR="001D2EB3" w:rsidRPr="008F6D3D">
              <w:rPr>
                <w:rFonts w:ascii="Times New Roman" w:hAnsi="Times New Roman"/>
                <w:sz w:val="28"/>
                <w:szCs w:val="28"/>
              </w:rPr>
              <w:t xml:space="preserve"> </w:t>
            </w:r>
            <w:r w:rsidR="00436E12">
              <w:rPr>
                <w:rFonts w:ascii="Times New Roman" w:hAnsi="Times New Roman"/>
                <w:sz w:val="28"/>
                <w:szCs w:val="28"/>
              </w:rPr>
              <w:t>об</w:t>
            </w:r>
            <w:r w:rsidR="001D2EB3" w:rsidRPr="008F6D3D">
              <w:rPr>
                <w:rFonts w:ascii="Times New Roman" w:hAnsi="Times New Roman"/>
                <w:sz w:val="28"/>
                <w:szCs w:val="28"/>
              </w:rPr>
              <w:t>уча</w:t>
            </w:r>
            <w:r w:rsidR="003C745D">
              <w:rPr>
                <w:rFonts w:ascii="Times New Roman" w:hAnsi="Times New Roman"/>
                <w:sz w:val="28"/>
                <w:szCs w:val="28"/>
              </w:rPr>
              <w:t>ю</w:t>
            </w:r>
            <w:r w:rsidR="001D2EB3" w:rsidRPr="008F6D3D">
              <w:rPr>
                <w:rFonts w:ascii="Times New Roman" w:hAnsi="Times New Roman"/>
                <w:sz w:val="28"/>
                <w:szCs w:val="28"/>
              </w:rPr>
              <w:t xml:space="preserve">щихся; знаний учеников об изучаемой теме урока </w:t>
            </w:r>
          </w:p>
          <w:p w14:paraId="64414A1E" w14:textId="77777777" w:rsidR="001D2EB3" w:rsidRPr="008F6D3D" w:rsidRDefault="001D2EB3" w:rsidP="00E71451">
            <w:pPr>
              <w:pStyle w:val="af1"/>
              <w:numPr>
                <w:ilvl w:val="0"/>
                <w:numId w:val="26"/>
              </w:numPr>
              <w:spacing w:line="300" w:lineRule="auto"/>
              <w:ind w:left="0" w:firstLine="0"/>
              <w:contextualSpacing/>
              <w:jc w:val="both"/>
              <w:rPr>
                <w:rFonts w:ascii="Times New Roman" w:hAnsi="Times New Roman"/>
                <w:sz w:val="28"/>
                <w:szCs w:val="28"/>
              </w:rPr>
            </w:pPr>
            <w:proofErr w:type="spellStart"/>
            <w:r w:rsidRPr="008F6D3D">
              <w:rPr>
                <w:rFonts w:ascii="Times New Roman" w:hAnsi="Times New Roman"/>
                <w:b/>
                <w:bCs/>
                <w:sz w:val="28"/>
                <w:szCs w:val="28"/>
                <w:lang w:val="uk-UA"/>
              </w:rPr>
              <w:t>Развивающие</w:t>
            </w:r>
            <w:proofErr w:type="spellEnd"/>
            <w:r w:rsidRPr="008F6D3D">
              <w:rPr>
                <w:rFonts w:ascii="Times New Roman" w:hAnsi="Times New Roman"/>
                <w:sz w:val="28"/>
                <w:szCs w:val="28"/>
                <w:lang w:val="uk-UA"/>
              </w:rPr>
              <w:t xml:space="preserve">: </w:t>
            </w:r>
            <w:proofErr w:type="spellStart"/>
            <w:r w:rsidRPr="008F6D3D">
              <w:rPr>
                <w:rFonts w:ascii="Times New Roman" w:hAnsi="Times New Roman"/>
                <w:sz w:val="28"/>
                <w:szCs w:val="28"/>
                <w:lang w:val="uk-UA"/>
              </w:rPr>
              <w:t>содействовать</w:t>
            </w:r>
            <w:proofErr w:type="spellEnd"/>
            <w:r w:rsidRPr="008F6D3D">
              <w:rPr>
                <w:rFonts w:ascii="Times New Roman" w:hAnsi="Times New Roman"/>
                <w:sz w:val="28"/>
                <w:szCs w:val="28"/>
                <w:lang w:val="uk-UA"/>
              </w:rPr>
              <w:t> </w:t>
            </w:r>
            <w:r w:rsidRPr="008F6D3D">
              <w:rPr>
                <w:rFonts w:ascii="Times New Roman" w:hAnsi="Times New Roman"/>
                <w:sz w:val="28"/>
                <w:szCs w:val="28"/>
              </w:rPr>
              <w:t>развитию языковых способностей учеников: фонетического и интонационного слуха, способности имитации; готовности к иноязычному общению; развитию языковой догадки и языковой реакции учеников</w:t>
            </w:r>
          </w:p>
          <w:p w14:paraId="37C54D2C" w14:textId="1056E521" w:rsidR="001D2EB3" w:rsidRPr="008F6D3D" w:rsidRDefault="001D2EB3" w:rsidP="00E71451">
            <w:pPr>
              <w:pStyle w:val="af1"/>
              <w:numPr>
                <w:ilvl w:val="0"/>
                <w:numId w:val="26"/>
              </w:numPr>
              <w:spacing w:line="300" w:lineRule="auto"/>
              <w:ind w:left="0" w:firstLine="0"/>
              <w:contextualSpacing/>
              <w:jc w:val="both"/>
              <w:rPr>
                <w:rFonts w:ascii="Times New Roman" w:hAnsi="Times New Roman"/>
                <w:sz w:val="28"/>
                <w:szCs w:val="28"/>
              </w:rPr>
            </w:pPr>
            <w:proofErr w:type="spellStart"/>
            <w:r w:rsidRPr="008F6D3D">
              <w:rPr>
                <w:rFonts w:ascii="Times New Roman" w:hAnsi="Times New Roman"/>
                <w:b/>
                <w:bCs/>
                <w:sz w:val="28"/>
                <w:szCs w:val="28"/>
                <w:lang w:val="uk-UA"/>
              </w:rPr>
              <w:t>Воспитательные</w:t>
            </w:r>
            <w:proofErr w:type="spellEnd"/>
            <w:r w:rsidRPr="008F6D3D">
              <w:rPr>
                <w:rFonts w:ascii="Times New Roman" w:hAnsi="Times New Roman"/>
                <w:sz w:val="28"/>
                <w:szCs w:val="28"/>
                <w:lang w:val="uk-UA"/>
              </w:rPr>
              <w:t>: </w:t>
            </w:r>
            <w:proofErr w:type="spellStart"/>
            <w:r w:rsidR="00A3749C">
              <w:rPr>
                <w:rFonts w:ascii="Times New Roman" w:hAnsi="Times New Roman"/>
                <w:sz w:val="28"/>
                <w:szCs w:val="28"/>
                <w:lang w:val="uk-UA"/>
              </w:rPr>
              <w:t>воспитывать</w:t>
            </w:r>
            <w:proofErr w:type="spellEnd"/>
            <w:r w:rsidR="00A3749C">
              <w:rPr>
                <w:rFonts w:ascii="Times New Roman" w:hAnsi="Times New Roman"/>
                <w:sz w:val="28"/>
                <w:szCs w:val="28"/>
                <w:lang w:val="uk-UA"/>
              </w:rPr>
              <w:t xml:space="preserve"> </w:t>
            </w:r>
            <w:proofErr w:type="spellStart"/>
            <w:r w:rsidR="00A3749C">
              <w:rPr>
                <w:rFonts w:ascii="Times New Roman" w:hAnsi="Times New Roman"/>
                <w:sz w:val="28"/>
                <w:szCs w:val="28"/>
                <w:lang w:val="uk-UA"/>
              </w:rPr>
              <w:t>чувство</w:t>
            </w:r>
            <w:proofErr w:type="spellEnd"/>
            <w:r w:rsidR="00A3749C">
              <w:rPr>
                <w:rFonts w:ascii="Times New Roman" w:hAnsi="Times New Roman"/>
                <w:sz w:val="28"/>
                <w:szCs w:val="28"/>
                <w:lang w:val="uk-UA"/>
              </w:rPr>
              <w:t xml:space="preserve"> </w:t>
            </w:r>
            <w:proofErr w:type="spellStart"/>
            <w:r w:rsidR="00A3749C">
              <w:rPr>
                <w:rFonts w:ascii="Times New Roman" w:hAnsi="Times New Roman"/>
                <w:sz w:val="28"/>
                <w:szCs w:val="28"/>
                <w:lang w:val="uk-UA"/>
              </w:rPr>
              <w:t>гордости</w:t>
            </w:r>
            <w:proofErr w:type="spellEnd"/>
            <w:r w:rsidR="00A3749C">
              <w:rPr>
                <w:rFonts w:ascii="Times New Roman" w:hAnsi="Times New Roman"/>
                <w:sz w:val="28"/>
                <w:szCs w:val="28"/>
                <w:lang w:val="uk-UA"/>
              </w:rPr>
              <w:t xml:space="preserve"> за свою </w:t>
            </w:r>
            <w:proofErr w:type="spellStart"/>
            <w:r w:rsidR="00A3749C">
              <w:rPr>
                <w:rFonts w:ascii="Times New Roman" w:hAnsi="Times New Roman"/>
                <w:sz w:val="28"/>
                <w:szCs w:val="28"/>
                <w:lang w:val="uk-UA"/>
              </w:rPr>
              <w:t>страну</w:t>
            </w:r>
            <w:proofErr w:type="spellEnd"/>
            <w:r w:rsidR="00A3749C">
              <w:rPr>
                <w:rFonts w:ascii="Times New Roman" w:hAnsi="Times New Roman"/>
                <w:sz w:val="28"/>
                <w:szCs w:val="28"/>
                <w:lang w:val="uk-UA"/>
              </w:rPr>
              <w:t>,</w:t>
            </w:r>
            <w:r w:rsidRPr="008F6D3D">
              <w:rPr>
                <w:rFonts w:ascii="Times New Roman" w:hAnsi="Times New Roman"/>
                <w:sz w:val="28"/>
                <w:szCs w:val="28"/>
                <w:lang w:val="uk-UA"/>
              </w:rPr>
              <w:t xml:space="preserve"> </w:t>
            </w:r>
            <w:r w:rsidRPr="008F6D3D">
              <w:rPr>
                <w:rFonts w:ascii="Times New Roman" w:hAnsi="Times New Roman"/>
                <w:sz w:val="28"/>
                <w:szCs w:val="28"/>
              </w:rPr>
              <w:t>способствовать воспитанию положительного отношения к культуре и традициям</w:t>
            </w:r>
            <w:r w:rsidR="00341DC4">
              <w:rPr>
                <w:rFonts w:ascii="Times New Roman" w:hAnsi="Times New Roman"/>
                <w:sz w:val="28"/>
                <w:szCs w:val="28"/>
              </w:rPr>
              <w:t xml:space="preserve"> своей </w:t>
            </w:r>
            <w:r w:rsidRPr="008F6D3D">
              <w:rPr>
                <w:rFonts w:ascii="Times New Roman" w:hAnsi="Times New Roman"/>
                <w:sz w:val="28"/>
                <w:szCs w:val="28"/>
              </w:rPr>
              <w:t xml:space="preserve"> страны</w:t>
            </w:r>
            <w:r w:rsidR="00341DC4">
              <w:rPr>
                <w:rFonts w:ascii="Times New Roman" w:hAnsi="Times New Roman"/>
                <w:sz w:val="28"/>
                <w:szCs w:val="28"/>
              </w:rPr>
              <w:t xml:space="preserve"> и страны </w:t>
            </w:r>
            <w:r w:rsidRPr="008F6D3D">
              <w:rPr>
                <w:rFonts w:ascii="Times New Roman" w:hAnsi="Times New Roman"/>
                <w:sz w:val="28"/>
                <w:szCs w:val="28"/>
              </w:rPr>
              <w:t xml:space="preserve"> изучаемого языка; культуры речи,  уважения к мнению других</w:t>
            </w:r>
          </w:p>
          <w:p w14:paraId="272E5685" w14:textId="0FB2839A" w:rsidR="001D2EB3" w:rsidRPr="00723D35" w:rsidRDefault="00723D35" w:rsidP="00E71451">
            <w:pPr>
              <w:spacing w:line="300" w:lineRule="auto"/>
              <w:ind w:left="-142"/>
              <w:contextualSpacing/>
              <w:jc w:val="both"/>
              <w:rPr>
                <w:sz w:val="28"/>
                <w:szCs w:val="28"/>
              </w:rPr>
            </w:pPr>
            <w:r w:rsidRPr="00723D35">
              <w:rPr>
                <w:rFonts w:eastAsia="Calibri"/>
                <w:b/>
                <w:sz w:val="28"/>
                <w:szCs w:val="28"/>
              </w:rPr>
              <w:t xml:space="preserve">  </w:t>
            </w:r>
            <w:r w:rsidR="001D2EB3" w:rsidRPr="00723D35">
              <w:rPr>
                <w:rFonts w:eastAsia="Calibri"/>
                <w:b/>
                <w:sz w:val="28"/>
                <w:szCs w:val="28"/>
              </w:rPr>
              <w:t xml:space="preserve">Формы работы: </w:t>
            </w:r>
            <w:r w:rsidR="001D2EB3" w:rsidRPr="00723D35">
              <w:rPr>
                <w:rFonts w:eastAsia="Calibri"/>
                <w:sz w:val="28"/>
                <w:szCs w:val="28"/>
              </w:rPr>
              <w:t xml:space="preserve">фронтальная, индивидуальная, парная </w:t>
            </w:r>
          </w:p>
          <w:p w14:paraId="37B9F55F" w14:textId="207DB2CE" w:rsidR="001D2EB3" w:rsidRPr="00723D35" w:rsidRDefault="00723D35" w:rsidP="00E71451">
            <w:pPr>
              <w:spacing w:line="300" w:lineRule="auto"/>
              <w:ind w:left="-142"/>
              <w:contextualSpacing/>
              <w:jc w:val="both"/>
              <w:rPr>
                <w:sz w:val="28"/>
                <w:szCs w:val="28"/>
              </w:rPr>
            </w:pPr>
            <w:r w:rsidRPr="00723D35">
              <w:rPr>
                <w:rFonts w:eastAsia="Calibri"/>
                <w:b/>
                <w:sz w:val="28"/>
                <w:szCs w:val="28"/>
              </w:rPr>
              <w:t xml:space="preserve">  </w:t>
            </w:r>
            <w:r w:rsidR="001D2EB3" w:rsidRPr="00723D35">
              <w:rPr>
                <w:rFonts w:eastAsia="Calibri"/>
                <w:b/>
                <w:sz w:val="28"/>
                <w:szCs w:val="28"/>
              </w:rPr>
              <w:t>Методы обучения:</w:t>
            </w:r>
            <w:r w:rsidR="001D2EB3" w:rsidRPr="00723D35">
              <w:rPr>
                <w:rFonts w:eastAsia="Calibri"/>
                <w:b/>
                <w:color w:val="FF0000"/>
                <w:sz w:val="28"/>
                <w:szCs w:val="28"/>
              </w:rPr>
              <w:t xml:space="preserve"> </w:t>
            </w:r>
            <w:r w:rsidR="001D2EB3" w:rsidRPr="00723D35">
              <w:rPr>
                <w:rFonts w:eastAsia="Calibri"/>
                <w:sz w:val="28"/>
                <w:szCs w:val="28"/>
              </w:rPr>
              <w:t>словесные, наглядные, практические</w:t>
            </w:r>
          </w:p>
          <w:p w14:paraId="74071B2B" w14:textId="13B5A10F" w:rsidR="001D2EB3" w:rsidRPr="008F6D3D" w:rsidRDefault="00723D35" w:rsidP="00E71451">
            <w:pPr>
              <w:spacing w:line="300" w:lineRule="auto"/>
              <w:ind w:left="-142"/>
              <w:contextualSpacing/>
              <w:jc w:val="both"/>
              <w:rPr>
                <w:rFonts w:eastAsia="Calibri"/>
                <w:b/>
                <w:sz w:val="28"/>
                <w:szCs w:val="28"/>
              </w:rPr>
            </w:pPr>
            <w:r w:rsidRPr="00723D35">
              <w:rPr>
                <w:rFonts w:eastAsia="Calibri"/>
                <w:b/>
                <w:sz w:val="28"/>
                <w:szCs w:val="28"/>
              </w:rPr>
              <w:t xml:space="preserve">  </w:t>
            </w:r>
            <w:r w:rsidR="001D2EB3" w:rsidRPr="008F6D3D">
              <w:rPr>
                <w:rFonts w:eastAsia="Calibri"/>
                <w:b/>
                <w:sz w:val="28"/>
                <w:szCs w:val="28"/>
              </w:rPr>
              <w:t>Дидактические средства:</w:t>
            </w:r>
          </w:p>
          <w:p w14:paraId="4FAA42C5" w14:textId="1B98F960" w:rsidR="001D2EB3" w:rsidRPr="00723D35" w:rsidRDefault="001D2EB3" w:rsidP="00E71451">
            <w:pPr>
              <w:pStyle w:val="af1"/>
              <w:numPr>
                <w:ilvl w:val="0"/>
                <w:numId w:val="27"/>
              </w:numPr>
              <w:spacing w:line="300" w:lineRule="auto"/>
              <w:contextualSpacing/>
              <w:jc w:val="both"/>
              <w:rPr>
                <w:rFonts w:ascii="Times New Roman" w:eastAsia="Calibri" w:hAnsi="Times New Roman"/>
                <w:sz w:val="28"/>
                <w:szCs w:val="28"/>
              </w:rPr>
            </w:pPr>
            <w:r w:rsidRPr="00723D35">
              <w:rPr>
                <w:rFonts w:ascii="Times New Roman" w:eastAsia="Calibri" w:hAnsi="Times New Roman"/>
                <w:b/>
                <w:sz w:val="28"/>
                <w:szCs w:val="28"/>
              </w:rPr>
              <w:t>для учителя:</w:t>
            </w:r>
            <w:r w:rsidRPr="00723D35">
              <w:rPr>
                <w:rFonts w:ascii="Times New Roman" w:eastAsia="Calibri" w:hAnsi="Times New Roman"/>
                <w:sz w:val="28"/>
                <w:szCs w:val="28"/>
              </w:rPr>
              <w:t xml:space="preserve"> учебник, карточки, словари, презентация, компьютер, мультимедийная доска</w:t>
            </w:r>
            <w:r w:rsidR="007A031D" w:rsidRPr="00723D35">
              <w:rPr>
                <w:rFonts w:ascii="Times New Roman" w:eastAsia="Calibri" w:hAnsi="Times New Roman"/>
                <w:sz w:val="28"/>
                <w:szCs w:val="28"/>
              </w:rPr>
              <w:t xml:space="preserve">, </w:t>
            </w:r>
            <w:r w:rsidR="003B7F4F" w:rsidRPr="00723D35">
              <w:rPr>
                <w:rFonts w:ascii="Times New Roman" w:eastAsia="Calibri" w:hAnsi="Times New Roman"/>
                <w:sz w:val="28"/>
                <w:szCs w:val="28"/>
              </w:rPr>
              <w:t>карта Северной</w:t>
            </w:r>
            <w:r w:rsidR="007A031D" w:rsidRPr="00723D35">
              <w:rPr>
                <w:rFonts w:ascii="Times New Roman" w:eastAsia="Calibri" w:hAnsi="Times New Roman"/>
                <w:sz w:val="28"/>
                <w:szCs w:val="28"/>
              </w:rPr>
              <w:t xml:space="preserve"> </w:t>
            </w:r>
            <w:r w:rsidR="003B7F4F" w:rsidRPr="00723D35">
              <w:rPr>
                <w:rFonts w:ascii="Times New Roman" w:eastAsia="Calibri" w:hAnsi="Times New Roman"/>
                <w:sz w:val="28"/>
                <w:szCs w:val="28"/>
              </w:rPr>
              <w:t>Америки.</w:t>
            </w:r>
          </w:p>
          <w:p w14:paraId="027A3B19" w14:textId="2C9BBD34" w:rsidR="001D2EB3" w:rsidRPr="00917620" w:rsidRDefault="001D2EB3" w:rsidP="00E71451">
            <w:pPr>
              <w:pStyle w:val="af1"/>
              <w:numPr>
                <w:ilvl w:val="0"/>
                <w:numId w:val="27"/>
              </w:numPr>
              <w:spacing w:line="300" w:lineRule="auto"/>
              <w:contextualSpacing/>
              <w:jc w:val="both"/>
              <w:rPr>
                <w:rFonts w:eastAsia="Calibri"/>
                <w:b/>
                <w:sz w:val="28"/>
                <w:szCs w:val="28"/>
              </w:rPr>
            </w:pPr>
            <w:r w:rsidRPr="00723D35">
              <w:rPr>
                <w:rFonts w:ascii="Times New Roman" w:eastAsia="Calibri" w:hAnsi="Times New Roman"/>
                <w:b/>
                <w:sz w:val="28"/>
                <w:szCs w:val="28"/>
              </w:rPr>
              <w:t xml:space="preserve">для учащихся: </w:t>
            </w:r>
            <w:r w:rsidRPr="00723D35">
              <w:rPr>
                <w:rFonts w:ascii="Times New Roman" w:eastAsia="Calibri" w:hAnsi="Times New Roman"/>
                <w:sz w:val="28"/>
                <w:szCs w:val="28"/>
              </w:rPr>
              <w:t>учебник, тетрадь</w:t>
            </w:r>
          </w:p>
        </w:tc>
      </w:tr>
      <w:tr w:rsidR="00321BB6" w:rsidRPr="00C91E6C" w14:paraId="11A6D9D2" w14:textId="77777777" w:rsidTr="00723D35">
        <w:trPr>
          <w:trHeight w:val="417"/>
        </w:trPr>
        <w:tc>
          <w:tcPr>
            <w:tcW w:w="5000" w:type="pct"/>
            <w:tcMar>
              <w:top w:w="100" w:type="dxa"/>
              <w:left w:w="100" w:type="dxa"/>
              <w:bottom w:w="100" w:type="dxa"/>
              <w:right w:w="100" w:type="dxa"/>
            </w:tcMar>
          </w:tcPr>
          <w:p w14:paraId="62C744CA" w14:textId="7794EF75"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color w:val="000000"/>
                <w:sz w:val="28"/>
                <w:szCs w:val="28"/>
              </w:rPr>
            </w:pPr>
            <w:r w:rsidRPr="00C91E6C">
              <w:rPr>
                <w:b/>
                <w:color w:val="000000"/>
                <w:sz w:val="28"/>
                <w:szCs w:val="28"/>
              </w:rPr>
              <w:t>Планируемые результаты</w:t>
            </w:r>
            <w:r w:rsidR="00E53ED9" w:rsidRPr="00C91E6C">
              <w:rPr>
                <w:b/>
                <w:color w:val="000000"/>
                <w:sz w:val="28"/>
                <w:szCs w:val="28"/>
              </w:rPr>
              <w:t xml:space="preserve"> </w:t>
            </w:r>
            <w:r w:rsidR="00E53ED9" w:rsidRPr="00C91E6C">
              <w:rPr>
                <w:b/>
                <w:sz w:val="28"/>
                <w:szCs w:val="28"/>
              </w:rPr>
              <w:t xml:space="preserve">(по </w:t>
            </w:r>
            <w:r w:rsidR="000961E1" w:rsidRPr="00C91E6C">
              <w:rPr>
                <w:b/>
                <w:sz w:val="28"/>
                <w:szCs w:val="28"/>
              </w:rPr>
              <w:t>Ф</w:t>
            </w:r>
            <w:r w:rsidR="00E53ED9" w:rsidRPr="00C91E6C">
              <w:rPr>
                <w:b/>
                <w:sz w:val="28"/>
                <w:szCs w:val="28"/>
              </w:rPr>
              <w:t>РП)</w:t>
            </w:r>
            <w:r w:rsidRPr="00C91E6C">
              <w:rPr>
                <w:b/>
                <w:color w:val="000000"/>
                <w:sz w:val="28"/>
                <w:szCs w:val="28"/>
              </w:rPr>
              <w:t>:</w:t>
            </w:r>
          </w:p>
        </w:tc>
      </w:tr>
      <w:tr w:rsidR="00E53ED9" w:rsidRPr="00C91E6C" w14:paraId="43C83E02" w14:textId="77777777" w:rsidTr="00723D35">
        <w:trPr>
          <w:trHeight w:val="565"/>
        </w:trPr>
        <w:tc>
          <w:tcPr>
            <w:tcW w:w="5000" w:type="pct"/>
            <w:tcMar>
              <w:top w:w="100" w:type="dxa"/>
              <w:left w:w="100" w:type="dxa"/>
              <w:bottom w:w="100" w:type="dxa"/>
              <w:right w:w="100" w:type="dxa"/>
            </w:tcMar>
          </w:tcPr>
          <w:p w14:paraId="501E63AC" w14:textId="6C06B238" w:rsidR="00E53ED9" w:rsidRPr="00C91E6C" w:rsidRDefault="00AE59A3" w:rsidP="00382872">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jc w:val="both"/>
              <w:rPr>
                <w:color w:val="000000"/>
                <w:sz w:val="28"/>
                <w:szCs w:val="28"/>
              </w:rPr>
            </w:pPr>
            <w:r w:rsidRPr="00C91E6C">
              <w:rPr>
                <w:color w:val="000000"/>
                <w:sz w:val="28"/>
                <w:szCs w:val="28"/>
              </w:rPr>
              <w:t>Личностные:</w:t>
            </w:r>
            <w:r w:rsidRPr="003C745D">
              <w:rPr>
                <w:color w:val="000000"/>
                <w:sz w:val="28"/>
                <w:szCs w:val="28"/>
              </w:rPr>
              <w:t xml:space="preserve"> </w:t>
            </w:r>
            <w:r w:rsidR="003C745D" w:rsidRPr="003C745D">
              <w:rPr>
                <w:color w:val="000000"/>
                <w:sz w:val="28"/>
                <w:szCs w:val="28"/>
              </w:rPr>
              <w:t>уважительное</w:t>
            </w:r>
            <w:r w:rsidR="003C745D">
              <w:rPr>
                <w:b/>
                <w:bCs/>
                <w:color w:val="000000"/>
                <w:sz w:val="28"/>
                <w:szCs w:val="28"/>
              </w:rPr>
              <w:t xml:space="preserve"> </w:t>
            </w:r>
            <w:r w:rsidRPr="00C91E6C">
              <w:rPr>
                <w:color w:val="000000"/>
                <w:sz w:val="28"/>
                <w:szCs w:val="28"/>
              </w:rPr>
              <w:t>отношение к миру, включая эстетику быта</w:t>
            </w:r>
            <w:r w:rsidR="0018089F">
              <w:rPr>
                <w:color w:val="000000"/>
                <w:sz w:val="28"/>
                <w:szCs w:val="28"/>
              </w:rPr>
              <w:t xml:space="preserve"> православного человека</w:t>
            </w:r>
            <w:r w:rsidRPr="00C91E6C">
              <w:rPr>
                <w:color w:val="000000"/>
                <w:sz w:val="28"/>
                <w:szCs w:val="28"/>
              </w:rPr>
              <w:t xml:space="preserve">, способность воспринимать </w:t>
            </w:r>
            <w:r w:rsidR="002961C2">
              <w:rPr>
                <w:color w:val="000000"/>
                <w:sz w:val="28"/>
                <w:szCs w:val="28"/>
              </w:rPr>
              <w:t>многовековые</w:t>
            </w:r>
            <w:r w:rsidRPr="00C91E6C">
              <w:rPr>
                <w:color w:val="000000"/>
                <w:sz w:val="28"/>
                <w:szCs w:val="28"/>
              </w:rPr>
              <w:t xml:space="preserve"> традиции </w:t>
            </w:r>
            <w:r w:rsidR="002961C2">
              <w:rPr>
                <w:color w:val="000000"/>
                <w:sz w:val="28"/>
                <w:szCs w:val="28"/>
              </w:rPr>
              <w:t>русского</w:t>
            </w:r>
            <w:r w:rsidRPr="00C91E6C">
              <w:rPr>
                <w:color w:val="000000"/>
                <w:sz w:val="28"/>
                <w:szCs w:val="28"/>
              </w:rPr>
              <w:t xml:space="preserve"> и других народов, приобщаться к</w:t>
            </w:r>
            <w:r w:rsidR="002961C2">
              <w:rPr>
                <w:color w:val="000000"/>
                <w:sz w:val="28"/>
                <w:szCs w:val="28"/>
              </w:rPr>
              <w:t xml:space="preserve"> истинным христианским добродетельным </w:t>
            </w:r>
            <w:r w:rsidRPr="00C91E6C">
              <w:rPr>
                <w:color w:val="000000"/>
                <w:sz w:val="28"/>
                <w:szCs w:val="28"/>
              </w:rPr>
              <w:t>ценностям через источники информации на английском языке, ощущать эмоциональное воздействие</w:t>
            </w:r>
            <w:r w:rsidR="00EA69A3">
              <w:rPr>
                <w:color w:val="000000"/>
                <w:sz w:val="28"/>
                <w:szCs w:val="28"/>
              </w:rPr>
              <w:t xml:space="preserve"> </w:t>
            </w:r>
            <w:r w:rsidR="00436E12">
              <w:rPr>
                <w:color w:val="000000"/>
                <w:sz w:val="28"/>
                <w:szCs w:val="28"/>
              </w:rPr>
              <w:t>информации</w:t>
            </w:r>
            <w:r w:rsidRPr="00C91E6C">
              <w:rPr>
                <w:color w:val="000000"/>
                <w:sz w:val="28"/>
                <w:szCs w:val="28"/>
              </w:rPr>
              <w:t>; готовн</w:t>
            </w:r>
            <w:r w:rsidR="002961C2">
              <w:rPr>
                <w:color w:val="000000"/>
                <w:sz w:val="28"/>
                <w:szCs w:val="28"/>
              </w:rPr>
              <w:t>ость к самопожертвованию</w:t>
            </w:r>
            <w:r w:rsidRPr="00C91E6C">
              <w:rPr>
                <w:color w:val="000000"/>
                <w:sz w:val="28"/>
                <w:szCs w:val="28"/>
              </w:rPr>
              <w:t>, стремление</w:t>
            </w:r>
            <w:r w:rsidR="002961C2">
              <w:rPr>
                <w:color w:val="000000"/>
                <w:sz w:val="28"/>
                <w:szCs w:val="28"/>
              </w:rPr>
              <w:t xml:space="preserve"> </w:t>
            </w:r>
            <w:r w:rsidRPr="00C91E6C">
              <w:rPr>
                <w:color w:val="000000"/>
                <w:sz w:val="28"/>
                <w:szCs w:val="28"/>
              </w:rPr>
              <w:t xml:space="preserve">проявлять </w:t>
            </w:r>
            <w:r w:rsidR="002961C2">
              <w:rPr>
                <w:color w:val="000000"/>
                <w:sz w:val="28"/>
                <w:szCs w:val="28"/>
              </w:rPr>
              <w:t xml:space="preserve">лучшие </w:t>
            </w:r>
            <w:r w:rsidRPr="00C91E6C">
              <w:rPr>
                <w:color w:val="000000"/>
                <w:sz w:val="28"/>
                <w:szCs w:val="28"/>
              </w:rPr>
              <w:t>качества</w:t>
            </w:r>
            <w:r w:rsidR="002961C2">
              <w:rPr>
                <w:color w:val="000000"/>
                <w:sz w:val="28"/>
                <w:szCs w:val="28"/>
              </w:rPr>
              <w:t xml:space="preserve"> человеческой души</w:t>
            </w:r>
            <w:r w:rsidR="00436E12">
              <w:rPr>
                <w:color w:val="000000"/>
                <w:sz w:val="28"/>
                <w:szCs w:val="28"/>
              </w:rPr>
              <w:t>.</w:t>
            </w:r>
            <w:r w:rsidRPr="00C91E6C">
              <w:rPr>
                <w:color w:val="000000"/>
                <w:sz w:val="28"/>
                <w:szCs w:val="28"/>
              </w:rPr>
              <w:t xml:space="preserve"> </w:t>
            </w:r>
          </w:p>
          <w:p w14:paraId="645FA19F" w14:textId="6EB0E9B3" w:rsidR="00E53ED9" w:rsidRPr="00C91E6C" w:rsidRDefault="00E53ED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jc w:val="both"/>
              <w:rPr>
                <w:color w:val="000000"/>
                <w:sz w:val="28"/>
                <w:szCs w:val="28"/>
              </w:rPr>
            </w:pPr>
            <w:r w:rsidRPr="00C91E6C">
              <w:rPr>
                <w:color w:val="000000"/>
                <w:sz w:val="28"/>
                <w:szCs w:val="28"/>
              </w:rPr>
              <w:t xml:space="preserve"> </w:t>
            </w:r>
          </w:p>
        </w:tc>
      </w:tr>
      <w:tr w:rsidR="00E53ED9" w:rsidRPr="00C91E6C" w14:paraId="45516667" w14:textId="77777777" w:rsidTr="00723D35">
        <w:trPr>
          <w:trHeight w:val="565"/>
        </w:trPr>
        <w:tc>
          <w:tcPr>
            <w:tcW w:w="5000" w:type="pct"/>
            <w:tcMar>
              <w:top w:w="100" w:type="dxa"/>
              <w:left w:w="100" w:type="dxa"/>
              <w:bottom w:w="100" w:type="dxa"/>
              <w:right w:w="100" w:type="dxa"/>
            </w:tcMar>
          </w:tcPr>
          <w:p w14:paraId="17FC4E38" w14:textId="50C557C4" w:rsidR="00E53ED9" w:rsidRPr="008545D1" w:rsidRDefault="00D30FDE" w:rsidP="00382872">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jc w:val="both"/>
              <w:rPr>
                <w:color w:val="000000"/>
                <w:sz w:val="28"/>
                <w:szCs w:val="28"/>
              </w:rPr>
            </w:pPr>
            <w:r w:rsidRPr="00C91E6C">
              <w:rPr>
                <w:color w:val="000000"/>
                <w:sz w:val="28"/>
                <w:szCs w:val="28"/>
              </w:rPr>
              <w:lastRenderedPageBreak/>
              <w:t>Метапредметные: устанавливать</w:t>
            </w:r>
            <w:r w:rsidR="00AE59A3" w:rsidRPr="00C91E6C">
              <w:rPr>
                <w:color w:val="000000"/>
                <w:sz w:val="28"/>
                <w:szCs w:val="28"/>
              </w:rPr>
              <w:t xml:space="preserve"> существенный призн</w:t>
            </w:r>
            <w:r w:rsidRPr="00C91E6C">
              <w:rPr>
                <w:color w:val="000000"/>
                <w:sz w:val="28"/>
                <w:szCs w:val="28"/>
              </w:rPr>
              <w:t>ак или основания для сравнения, классификации</w:t>
            </w:r>
            <w:r w:rsidR="00AE59A3" w:rsidRPr="00C91E6C">
              <w:rPr>
                <w:color w:val="000000"/>
                <w:sz w:val="28"/>
                <w:szCs w:val="28"/>
              </w:rPr>
              <w:t xml:space="preserve"> и обобщения язы</w:t>
            </w:r>
            <w:r w:rsidRPr="00C91E6C">
              <w:rPr>
                <w:color w:val="000000"/>
                <w:sz w:val="28"/>
                <w:szCs w:val="28"/>
              </w:rPr>
              <w:t>ковых единиц и языковых явлений изучаемого иностранного языка; владеть видами деятельности по получению нового знания, его</w:t>
            </w:r>
            <w:r w:rsidR="008545D1" w:rsidRPr="008545D1">
              <w:rPr>
                <w:color w:val="000000"/>
                <w:sz w:val="28"/>
                <w:szCs w:val="28"/>
              </w:rPr>
              <w:t xml:space="preserve"> </w:t>
            </w:r>
            <w:r w:rsidRPr="00C91E6C">
              <w:rPr>
                <w:color w:val="000000"/>
                <w:sz w:val="28"/>
                <w:szCs w:val="28"/>
              </w:rPr>
              <w:t>интерпретации, преобразованию и применению в различных учебных ситуациях; создавать тексты на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и т.д.); развивать способность понимать мир с позиции другого человека.</w:t>
            </w:r>
          </w:p>
        </w:tc>
      </w:tr>
      <w:tr w:rsidR="00E53ED9" w:rsidRPr="00C91E6C" w14:paraId="454ADD95" w14:textId="77777777" w:rsidTr="00723D35">
        <w:trPr>
          <w:trHeight w:val="565"/>
        </w:trPr>
        <w:tc>
          <w:tcPr>
            <w:tcW w:w="5000" w:type="pct"/>
            <w:tcMar>
              <w:top w:w="100" w:type="dxa"/>
              <w:left w:w="100" w:type="dxa"/>
              <w:bottom w:w="100" w:type="dxa"/>
              <w:right w:w="100" w:type="dxa"/>
            </w:tcMar>
          </w:tcPr>
          <w:p w14:paraId="5ED24FC3" w14:textId="3942F450" w:rsidR="00E53ED9" w:rsidRPr="00C91E6C" w:rsidRDefault="00E53ED9" w:rsidP="00382872">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jc w:val="both"/>
              <w:rPr>
                <w:color w:val="000000"/>
                <w:sz w:val="28"/>
                <w:szCs w:val="28"/>
              </w:rPr>
            </w:pPr>
            <w:r w:rsidRPr="00C91E6C">
              <w:rPr>
                <w:color w:val="000000"/>
                <w:sz w:val="28"/>
                <w:szCs w:val="28"/>
              </w:rPr>
              <w:t>Предметные</w:t>
            </w:r>
            <w:r w:rsidR="00186350" w:rsidRPr="00C91E6C">
              <w:rPr>
                <w:color w:val="000000"/>
                <w:sz w:val="28"/>
                <w:szCs w:val="28"/>
              </w:rPr>
              <w:t xml:space="preserve">:  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создавать письменные высказывания на основе прочитанного/прослушанного текста; </w:t>
            </w:r>
            <w:r w:rsidR="00EA420C" w:rsidRPr="00C91E6C">
              <w:rPr>
                <w:color w:val="000000"/>
                <w:sz w:val="28"/>
                <w:szCs w:val="28"/>
              </w:rPr>
              <w:t>знать/понимать и использовать в устной̆ и письменной̆ речи наиболее употребительную тематическую фоновую лексику и реалии страны изучаемого языка; проявлять уважение к иной̆ культуре; использовать иноязычные словари и справочники, в том числе информационно-справочные системы в электронной форме.</w:t>
            </w:r>
          </w:p>
        </w:tc>
      </w:tr>
      <w:tr w:rsidR="00065DCF" w:rsidRPr="00382872" w14:paraId="170DA0E9" w14:textId="77777777" w:rsidTr="00723D35">
        <w:trPr>
          <w:trHeight w:val="543"/>
        </w:trPr>
        <w:tc>
          <w:tcPr>
            <w:tcW w:w="5000" w:type="pct"/>
            <w:tcMar>
              <w:top w:w="100" w:type="dxa"/>
              <w:left w:w="100" w:type="dxa"/>
              <w:bottom w:w="100" w:type="dxa"/>
              <w:right w:w="100" w:type="dxa"/>
            </w:tcMar>
          </w:tcPr>
          <w:p w14:paraId="5CBE9958" w14:textId="33ACEC5B" w:rsidR="00065DCF" w:rsidRPr="00C00C58" w:rsidRDefault="00065DCF" w:rsidP="00382872">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jc w:val="both"/>
              <w:rPr>
                <w:color w:val="000000"/>
                <w:sz w:val="28"/>
                <w:szCs w:val="28"/>
                <w:lang w:val="en-US"/>
              </w:rPr>
            </w:pPr>
            <w:r w:rsidRPr="00C91E6C">
              <w:rPr>
                <w:b/>
                <w:color w:val="000000"/>
                <w:sz w:val="28"/>
                <w:szCs w:val="28"/>
              </w:rPr>
              <w:t>Ключевые</w:t>
            </w:r>
            <w:r w:rsidRPr="00C00C58">
              <w:rPr>
                <w:b/>
                <w:color w:val="000000"/>
                <w:sz w:val="28"/>
                <w:szCs w:val="28"/>
                <w:lang w:val="en-US"/>
              </w:rPr>
              <w:t xml:space="preserve"> </w:t>
            </w:r>
            <w:r w:rsidRPr="00C91E6C">
              <w:rPr>
                <w:b/>
                <w:color w:val="000000"/>
                <w:sz w:val="28"/>
                <w:szCs w:val="28"/>
              </w:rPr>
              <w:t>слова</w:t>
            </w:r>
            <w:r w:rsidRPr="00C00C58">
              <w:rPr>
                <w:color w:val="000000"/>
                <w:sz w:val="28"/>
                <w:szCs w:val="28"/>
                <w:lang w:val="en-US"/>
              </w:rPr>
              <w:t>:</w:t>
            </w:r>
            <w:r w:rsidR="00003F72" w:rsidRPr="00C00C58">
              <w:rPr>
                <w:color w:val="000000"/>
                <w:sz w:val="28"/>
                <w:szCs w:val="28"/>
                <w:lang w:val="en-US"/>
              </w:rPr>
              <w:t xml:space="preserve"> </w:t>
            </w:r>
            <w:r w:rsidR="0030741E">
              <w:rPr>
                <w:color w:val="000000"/>
                <w:sz w:val="28"/>
                <w:szCs w:val="28"/>
                <w:lang w:val="en-US"/>
              </w:rPr>
              <w:t>Orthodox</w:t>
            </w:r>
            <w:r w:rsidR="0030741E" w:rsidRPr="00C00C58">
              <w:rPr>
                <w:color w:val="000000"/>
                <w:sz w:val="28"/>
                <w:szCs w:val="28"/>
                <w:lang w:val="en-US"/>
              </w:rPr>
              <w:t>,</w:t>
            </w:r>
            <w:r w:rsidR="004B0C2F" w:rsidRPr="00C00C58">
              <w:rPr>
                <w:color w:val="000000"/>
                <w:sz w:val="28"/>
                <w:szCs w:val="28"/>
                <w:lang w:val="en-US"/>
              </w:rPr>
              <w:t xml:space="preserve"> </w:t>
            </w:r>
            <w:r w:rsidR="0030741E">
              <w:rPr>
                <w:color w:val="000000"/>
                <w:sz w:val="28"/>
                <w:szCs w:val="28"/>
                <w:lang w:val="en-US"/>
              </w:rPr>
              <w:t>Christianity</w:t>
            </w:r>
            <w:r w:rsidR="0030741E" w:rsidRPr="00C00C58">
              <w:rPr>
                <w:color w:val="000000"/>
                <w:sz w:val="28"/>
                <w:szCs w:val="28"/>
                <w:lang w:val="en-US"/>
              </w:rPr>
              <w:t>,</w:t>
            </w:r>
            <w:r w:rsidR="00436E12" w:rsidRPr="00C00C58">
              <w:rPr>
                <w:color w:val="000000"/>
                <w:sz w:val="28"/>
                <w:szCs w:val="28"/>
                <w:lang w:val="en-US"/>
              </w:rPr>
              <w:t xml:space="preserve"> </w:t>
            </w:r>
            <w:r w:rsidR="00436E12">
              <w:rPr>
                <w:color w:val="000000"/>
                <w:sz w:val="28"/>
                <w:szCs w:val="28"/>
                <w:lang w:val="en-US"/>
              </w:rPr>
              <w:t>priest</w:t>
            </w:r>
            <w:r w:rsidR="00436E12" w:rsidRPr="00C00C58">
              <w:rPr>
                <w:color w:val="000000"/>
                <w:sz w:val="28"/>
                <w:szCs w:val="28"/>
                <w:lang w:val="en-US"/>
              </w:rPr>
              <w:t xml:space="preserve">, </w:t>
            </w:r>
            <w:r w:rsidR="00436E12">
              <w:rPr>
                <w:color w:val="000000"/>
                <w:sz w:val="28"/>
                <w:szCs w:val="28"/>
                <w:lang w:val="en-US"/>
              </w:rPr>
              <w:t>bishop</w:t>
            </w:r>
            <w:r w:rsidR="00436E12" w:rsidRPr="00C00C58">
              <w:rPr>
                <w:color w:val="000000"/>
                <w:sz w:val="28"/>
                <w:szCs w:val="28"/>
                <w:lang w:val="en-US"/>
              </w:rPr>
              <w:t>,</w:t>
            </w:r>
            <w:r w:rsidR="004709AF" w:rsidRPr="00C00C58">
              <w:rPr>
                <w:color w:val="000000"/>
                <w:sz w:val="28"/>
                <w:szCs w:val="28"/>
                <w:lang w:val="en-US"/>
              </w:rPr>
              <w:t xml:space="preserve"> </w:t>
            </w:r>
            <w:r w:rsidR="00436E12">
              <w:rPr>
                <w:color w:val="000000"/>
                <w:sz w:val="28"/>
                <w:szCs w:val="28"/>
                <w:lang w:val="en-US"/>
              </w:rPr>
              <w:t>archbishop</w:t>
            </w:r>
            <w:r w:rsidR="006E7728" w:rsidRPr="00C00C58">
              <w:rPr>
                <w:color w:val="000000"/>
                <w:sz w:val="28"/>
                <w:szCs w:val="28"/>
                <w:lang w:val="en-US"/>
              </w:rPr>
              <w:t xml:space="preserve">, </w:t>
            </w:r>
            <w:r w:rsidR="0030741E">
              <w:rPr>
                <w:color w:val="000000"/>
                <w:sz w:val="28"/>
                <w:szCs w:val="28"/>
                <w:lang w:val="en-US"/>
              </w:rPr>
              <w:t>churc</w:t>
            </w:r>
            <w:r w:rsidR="006E7728">
              <w:rPr>
                <w:color w:val="000000"/>
                <w:sz w:val="28"/>
                <w:szCs w:val="28"/>
                <w:lang w:val="en-US"/>
              </w:rPr>
              <w:t>h</w:t>
            </w:r>
            <w:r w:rsidR="006E7728" w:rsidRPr="00C00C58">
              <w:rPr>
                <w:color w:val="000000"/>
                <w:sz w:val="28"/>
                <w:szCs w:val="28"/>
                <w:lang w:val="en-US"/>
              </w:rPr>
              <w:t>,</w:t>
            </w:r>
            <w:r w:rsidR="008F5AA8" w:rsidRPr="00C00C58">
              <w:rPr>
                <w:color w:val="000000"/>
                <w:sz w:val="28"/>
                <w:szCs w:val="28"/>
                <w:lang w:val="en-US"/>
              </w:rPr>
              <w:t xml:space="preserve"> </w:t>
            </w:r>
            <w:r w:rsidR="00003F72">
              <w:rPr>
                <w:color w:val="000000"/>
                <w:sz w:val="28"/>
                <w:szCs w:val="28"/>
                <w:lang w:val="en-US"/>
              </w:rPr>
              <w:t>Cathedral</w:t>
            </w:r>
            <w:r w:rsidR="00003F72" w:rsidRPr="00C00C58">
              <w:rPr>
                <w:color w:val="000000"/>
                <w:sz w:val="28"/>
                <w:szCs w:val="28"/>
                <w:lang w:val="en-US"/>
              </w:rPr>
              <w:t xml:space="preserve">, </w:t>
            </w:r>
            <w:r w:rsidR="004B0C2F" w:rsidRPr="00D5227C">
              <w:rPr>
                <w:sz w:val="28"/>
                <w:szCs w:val="28"/>
                <w:lang w:val="en-US"/>
              </w:rPr>
              <w:t>icons</w:t>
            </w:r>
            <w:r w:rsidR="004B0C2F" w:rsidRPr="00C00C58">
              <w:rPr>
                <w:sz w:val="28"/>
                <w:szCs w:val="28"/>
                <w:lang w:val="en-US"/>
              </w:rPr>
              <w:t xml:space="preserve">, </w:t>
            </w:r>
            <w:r w:rsidR="0018089F">
              <w:rPr>
                <w:sz w:val="28"/>
                <w:szCs w:val="28"/>
                <w:lang w:val="en-US"/>
              </w:rPr>
              <w:t>icon</w:t>
            </w:r>
            <w:r w:rsidR="0018089F" w:rsidRPr="00C00C58">
              <w:rPr>
                <w:sz w:val="28"/>
                <w:szCs w:val="28"/>
                <w:lang w:val="en-US"/>
              </w:rPr>
              <w:t xml:space="preserve"> </w:t>
            </w:r>
            <w:r w:rsidR="0018089F" w:rsidRPr="00D5227C">
              <w:rPr>
                <w:sz w:val="28"/>
                <w:szCs w:val="28"/>
                <w:lang w:val="en-US"/>
              </w:rPr>
              <w:t>lamp</w:t>
            </w:r>
            <w:r w:rsidR="0018089F" w:rsidRPr="00C00C58">
              <w:rPr>
                <w:sz w:val="28"/>
                <w:szCs w:val="28"/>
                <w:lang w:val="en-US"/>
              </w:rPr>
              <w:t>,</w:t>
            </w:r>
            <w:r w:rsidR="00EA0E14" w:rsidRPr="00C00C58">
              <w:rPr>
                <w:sz w:val="28"/>
                <w:szCs w:val="28"/>
                <w:lang w:val="en-US"/>
              </w:rPr>
              <w:t xml:space="preserve"> </w:t>
            </w:r>
            <w:r w:rsidR="00EA0E14" w:rsidRPr="00D5227C">
              <w:rPr>
                <w:sz w:val="28"/>
                <w:szCs w:val="28"/>
                <w:lang w:val="en-US"/>
              </w:rPr>
              <w:t>enlightener</w:t>
            </w:r>
            <w:r w:rsidR="00EA0E14" w:rsidRPr="00C00C58">
              <w:rPr>
                <w:sz w:val="28"/>
                <w:szCs w:val="28"/>
                <w:lang w:val="en-US"/>
              </w:rPr>
              <w:t>,</w:t>
            </w:r>
            <w:r w:rsidR="005E0516" w:rsidRPr="00C00C58">
              <w:rPr>
                <w:sz w:val="28"/>
                <w:szCs w:val="28"/>
                <w:lang w:val="en-US"/>
              </w:rPr>
              <w:t xml:space="preserve"> </w:t>
            </w:r>
            <w:r w:rsidR="00EA0E14" w:rsidRPr="00D5227C">
              <w:rPr>
                <w:sz w:val="28"/>
                <w:szCs w:val="28"/>
                <w:lang w:val="en-US"/>
              </w:rPr>
              <w:t>progenitor</w:t>
            </w:r>
            <w:r w:rsidR="005357F2" w:rsidRPr="00C00C58">
              <w:rPr>
                <w:color w:val="000000"/>
                <w:sz w:val="28"/>
                <w:szCs w:val="28"/>
                <w:lang w:val="en-US"/>
              </w:rPr>
              <w:t>.</w:t>
            </w:r>
          </w:p>
        </w:tc>
      </w:tr>
      <w:tr w:rsidR="00065DCF" w:rsidRPr="00C91E6C" w14:paraId="45E1A7BE" w14:textId="77777777" w:rsidTr="00723D35">
        <w:trPr>
          <w:trHeight w:val="411"/>
        </w:trPr>
        <w:tc>
          <w:tcPr>
            <w:tcW w:w="5000" w:type="pct"/>
            <w:tcMar>
              <w:top w:w="100" w:type="dxa"/>
              <w:left w:w="100" w:type="dxa"/>
              <w:bottom w:w="100" w:type="dxa"/>
              <w:right w:w="100" w:type="dxa"/>
            </w:tcMar>
          </w:tcPr>
          <w:p w14:paraId="34B5B1E5" w14:textId="136AE65D" w:rsidR="00207837" w:rsidRPr="00C91E6C" w:rsidRDefault="00065DCF" w:rsidP="00382872">
            <w:pPr>
              <w:spacing w:line="276" w:lineRule="auto"/>
              <w:rPr>
                <w:color w:val="000000"/>
                <w:sz w:val="28"/>
                <w:szCs w:val="28"/>
              </w:rPr>
            </w:pPr>
            <w:r w:rsidRPr="00C91E6C">
              <w:rPr>
                <w:b/>
                <w:color w:val="000000"/>
                <w:sz w:val="28"/>
                <w:szCs w:val="28"/>
              </w:rPr>
              <w:t>Краткое описание</w:t>
            </w:r>
            <w:r w:rsidR="00207837" w:rsidRPr="00C91E6C">
              <w:rPr>
                <w:color w:val="000000"/>
                <w:sz w:val="28"/>
                <w:szCs w:val="28"/>
              </w:rPr>
              <w:t xml:space="preserve">: в основе организации урока лежит деятельностный подход с применением аудиозаписи, </w:t>
            </w:r>
            <w:r w:rsidR="00C00C58">
              <w:rPr>
                <w:color w:val="000000"/>
                <w:sz w:val="28"/>
                <w:szCs w:val="28"/>
              </w:rPr>
              <w:t>(</w:t>
            </w:r>
            <w:r w:rsidR="00EA0E14">
              <w:rPr>
                <w:color w:val="000000"/>
                <w:sz w:val="28"/>
                <w:szCs w:val="28"/>
              </w:rPr>
              <w:t>видео</w:t>
            </w:r>
            <w:r w:rsidR="00C00C58" w:rsidRPr="00C00C58">
              <w:rPr>
                <w:color w:val="000000"/>
                <w:sz w:val="28"/>
                <w:szCs w:val="28"/>
              </w:rPr>
              <w:t>-</w:t>
            </w:r>
            <w:r w:rsidR="00C00C58">
              <w:rPr>
                <w:color w:val="000000"/>
                <w:sz w:val="28"/>
                <w:szCs w:val="28"/>
              </w:rPr>
              <w:t xml:space="preserve"> </w:t>
            </w:r>
            <w:r w:rsidR="00C00C58">
              <w:rPr>
                <w:color w:val="000000"/>
                <w:sz w:val="28"/>
                <w:szCs w:val="28"/>
                <w:lang w:val="en-US"/>
              </w:rPr>
              <w:t>online</w:t>
            </w:r>
            <w:r w:rsidR="00C00C58" w:rsidRPr="00C00C58">
              <w:rPr>
                <w:color w:val="000000"/>
                <w:sz w:val="28"/>
                <w:szCs w:val="28"/>
              </w:rPr>
              <w:t>)</w:t>
            </w:r>
            <w:r w:rsidR="00EA0E14">
              <w:rPr>
                <w:color w:val="000000"/>
                <w:sz w:val="28"/>
                <w:szCs w:val="28"/>
              </w:rPr>
              <w:t xml:space="preserve"> и презентации.</w:t>
            </w:r>
            <w:r w:rsidR="00207837" w:rsidRPr="00C91E6C">
              <w:rPr>
                <w:color w:val="000000"/>
                <w:sz w:val="28"/>
                <w:szCs w:val="28"/>
              </w:rPr>
              <w:t xml:space="preserve"> </w:t>
            </w:r>
          </w:p>
          <w:p w14:paraId="41CBE374" w14:textId="38B7569F" w:rsidR="00065DCF" w:rsidRPr="00C91E6C" w:rsidRDefault="00065DCF" w:rsidP="00E71451">
            <w:pPr>
              <w:spacing w:line="25" w:lineRule="atLeast"/>
              <w:rPr>
                <w:rFonts w:eastAsia="Calibri"/>
                <w:color w:val="000000"/>
                <w:sz w:val="28"/>
                <w:szCs w:val="28"/>
                <w:lang w:eastAsia="en-US"/>
              </w:rPr>
            </w:pPr>
          </w:p>
        </w:tc>
      </w:tr>
    </w:tbl>
    <w:p w14:paraId="7CECEC40" w14:textId="77777777" w:rsidR="00321BB6" w:rsidRPr="00C91E6C" w:rsidRDefault="00321BB6"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ind w:right="-1"/>
        <w:jc w:val="both"/>
        <w:rPr>
          <w:color w:val="000000"/>
          <w:sz w:val="28"/>
          <w:szCs w:val="28"/>
        </w:rPr>
      </w:pPr>
      <w:bookmarkStart w:id="3" w:name="_23ckvvd"/>
      <w:bookmarkEnd w:id="3"/>
    </w:p>
    <w:p w14:paraId="2830575A" w14:textId="7981139C" w:rsidR="00321BB6" w:rsidRPr="00C91E6C" w:rsidRDefault="00A64A69"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rPr>
          <w:color w:val="000000"/>
          <w:sz w:val="28"/>
          <w:szCs w:val="28"/>
        </w:rPr>
      </w:pPr>
      <w:r w:rsidRPr="00C91E6C">
        <w:rPr>
          <w:color w:val="000000"/>
          <w:sz w:val="28"/>
          <w:szCs w:val="28"/>
        </w:rPr>
        <w:t>3. БЛОЧНО-МОДУЛЬНОЕ ОПИСАНИЕ УРОКА</w:t>
      </w:r>
    </w:p>
    <w:p w14:paraId="6193D429" w14:textId="77777777" w:rsidR="00321BB6" w:rsidRPr="00C91E6C" w:rsidRDefault="00321BB6"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rPr>
          <w:b/>
          <w:sz w:val="28"/>
          <w:szCs w:val="28"/>
        </w:rPr>
      </w:pPr>
    </w:p>
    <w:tbl>
      <w:tblPr>
        <w:tblStyle w:val="af3"/>
        <w:tblW w:w="0" w:type="auto"/>
        <w:tblLook w:val="04A0" w:firstRow="1" w:lastRow="0" w:firstColumn="1" w:lastColumn="0" w:noHBand="0" w:noVBand="1"/>
      </w:tblPr>
      <w:tblGrid>
        <w:gridCol w:w="14560"/>
      </w:tblGrid>
      <w:tr w:rsidR="00321BB6" w:rsidRPr="00C91E6C" w14:paraId="32B4314D" w14:textId="77777777" w:rsidTr="0004450C">
        <w:tc>
          <w:tcPr>
            <w:tcW w:w="14560" w:type="dxa"/>
            <w:shd w:val="clear" w:color="auto" w:fill="FFFFFF" w:themeFill="background1"/>
          </w:tcPr>
          <w:p w14:paraId="7F3F1922" w14:textId="74039332" w:rsidR="00321BB6" w:rsidRPr="00180471" w:rsidRDefault="00A64A69" w:rsidP="00E71451">
            <w:pPr>
              <w:widowControl w:val="0"/>
              <w:spacing w:line="25" w:lineRule="atLeast"/>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047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БЛОК 1. Вхождение в тему урока и создание условий для осознанного восприятия нового материала</w:t>
            </w:r>
            <w:r w:rsidR="00DD6C5A">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(5 мин)</w:t>
            </w:r>
          </w:p>
        </w:tc>
      </w:tr>
      <w:tr w:rsidR="003C62D1" w:rsidRPr="00C91E6C" w14:paraId="4B4E3F8A" w14:textId="77777777" w:rsidTr="00AF6636">
        <w:tc>
          <w:tcPr>
            <w:tcW w:w="14560" w:type="dxa"/>
          </w:tcPr>
          <w:p w14:paraId="2EE2BBE0" w14:textId="0DCFDF92" w:rsidR="003C62D1" w:rsidRPr="00CF2904" w:rsidRDefault="0015478E" w:rsidP="00E71451">
            <w:pPr>
              <w:widowControl w:val="0"/>
              <w:spacing w:line="25" w:lineRule="atLeast"/>
              <w:rPr>
                <w:b/>
                <w:color w:val="000000"/>
                <w:sz w:val="28"/>
                <w:szCs w:val="28"/>
              </w:rPr>
            </w:pPr>
            <w:r w:rsidRPr="00C91E6C">
              <w:rPr>
                <w:b/>
                <w:color w:val="000000"/>
                <w:sz w:val="28"/>
                <w:szCs w:val="28"/>
              </w:rPr>
              <w:t xml:space="preserve">Этап </w:t>
            </w:r>
            <w:r w:rsidR="003C62D1" w:rsidRPr="00C91E6C">
              <w:rPr>
                <w:b/>
                <w:color w:val="000000"/>
                <w:sz w:val="28"/>
                <w:szCs w:val="28"/>
              </w:rPr>
              <w:t xml:space="preserve">1.1. </w:t>
            </w:r>
            <w:r w:rsidR="003C62D1" w:rsidRPr="00C91E6C">
              <w:rPr>
                <w:b/>
                <w:sz w:val="28"/>
                <w:szCs w:val="28"/>
              </w:rPr>
              <w:t>Мотивирование на учебную деятельность</w:t>
            </w:r>
            <w:r w:rsidR="00CF2904" w:rsidRPr="00CF2904">
              <w:rPr>
                <w:b/>
                <w:sz w:val="28"/>
                <w:szCs w:val="28"/>
              </w:rPr>
              <w:t xml:space="preserve"> </w:t>
            </w:r>
            <w:r w:rsidR="00CF2904" w:rsidRPr="00CF2904">
              <w:rPr>
                <w:bCs/>
                <w:sz w:val="28"/>
                <w:szCs w:val="28"/>
              </w:rPr>
              <w:t xml:space="preserve">(2 </w:t>
            </w:r>
            <w:r w:rsidR="00CF2904">
              <w:rPr>
                <w:bCs/>
                <w:sz w:val="28"/>
                <w:szCs w:val="28"/>
              </w:rPr>
              <w:t>мин</w:t>
            </w:r>
            <w:r w:rsidR="00CF2904" w:rsidRPr="00CF2904">
              <w:rPr>
                <w:bCs/>
                <w:sz w:val="28"/>
                <w:szCs w:val="28"/>
              </w:rPr>
              <w:t>.)</w:t>
            </w:r>
          </w:p>
        </w:tc>
      </w:tr>
      <w:tr w:rsidR="008E12EB" w:rsidRPr="00C91E6C" w14:paraId="6096CB8D" w14:textId="77777777" w:rsidTr="00530B9B">
        <w:tc>
          <w:tcPr>
            <w:tcW w:w="14560" w:type="dxa"/>
          </w:tcPr>
          <w:p w14:paraId="3DF070F1" w14:textId="2E880C0F" w:rsidR="008E12EB" w:rsidRPr="00C91E6C" w:rsidRDefault="00DC0D10" w:rsidP="00382872">
            <w:pPr>
              <w:pStyle w:val="af1"/>
              <w:widowControl w:val="0"/>
              <w:numPr>
                <w:ilvl w:val="0"/>
                <w:numId w:val="22"/>
              </w:numPr>
              <w:spacing w:line="276" w:lineRule="auto"/>
              <w:rPr>
                <w:rFonts w:ascii="Times New Roman" w:hAnsi="Times New Roman"/>
                <w:sz w:val="28"/>
                <w:szCs w:val="28"/>
              </w:rPr>
            </w:pPr>
            <w:r w:rsidRPr="00C91E6C">
              <w:rPr>
                <w:rFonts w:ascii="Times New Roman" w:hAnsi="Times New Roman"/>
                <w:sz w:val="28"/>
                <w:szCs w:val="28"/>
              </w:rPr>
              <w:t>Организационный этап.</w:t>
            </w:r>
            <w:r w:rsidR="00743B62">
              <w:rPr>
                <w:rFonts w:ascii="Times New Roman" w:hAnsi="Times New Roman"/>
                <w:sz w:val="28"/>
                <w:szCs w:val="28"/>
              </w:rPr>
              <w:t xml:space="preserve">  </w:t>
            </w:r>
          </w:p>
          <w:p w14:paraId="387098E8" w14:textId="56705569" w:rsidR="00DC0D10" w:rsidRPr="00C91E6C" w:rsidRDefault="00DC0D10" w:rsidP="00382872">
            <w:pPr>
              <w:pStyle w:val="af1"/>
              <w:widowControl w:val="0"/>
              <w:spacing w:line="276" w:lineRule="auto"/>
              <w:ind w:left="720"/>
              <w:rPr>
                <w:rFonts w:ascii="Times New Roman" w:hAnsi="Times New Roman"/>
                <w:sz w:val="28"/>
                <w:szCs w:val="28"/>
              </w:rPr>
            </w:pPr>
            <w:r w:rsidRPr="00C91E6C">
              <w:rPr>
                <w:rFonts w:ascii="Times New Roman" w:hAnsi="Times New Roman"/>
                <w:sz w:val="28"/>
                <w:szCs w:val="28"/>
              </w:rPr>
              <w:lastRenderedPageBreak/>
              <w:t>Учитель приветствует обучающихся, настраивает на работу:</w:t>
            </w:r>
          </w:p>
          <w:p w14:paraId="2E898CA4" w14:textId="5122282E" w:rsidR="00DC0D10" w:rsidRPr="00C91E6C" w:rsidRDefault="00DC0D10" w:rsidP="00382872">
            <w:pPr>
              <w:pStyle w:val="af1"/>
              <w:widowControl w:val="0"/>
              <w:spacing w:line="276" w:lineRule="auto"/>
              <w:ind w:left="720"/>
              <w:rPr>
                <w:rFonts w:ascii="Times New Roman" w:hAnsi="Times New Roman"/>
                <w:sz w:val="28"/>
                <w:szCs w:val="28"/>
                <w:lang w:val="en-US"/>
              </w:rPr>
            </w:pPr>
            <w:r w:rsidRPr="00C91E6C">
              <w:rPr>
                <w:rFonts w:ascii="Times New Roman" w:hAnsi="Times New Roman"/>
                <w:sz w:val="28"/>
                <w:szCs w:val="28"/>
                <w:lang w:val="en-US"/>
              </w:rPr>
              <w:t xml:space="preserve">Good morning, my dear students. Glad to see you. </w:t>
            </w:r>
          </w:p>
          <w:p w14:paraId="072796FF" w14:textId="77777777" w:rsidR="00C71FE5" w:rsidRPr="00382872" w:rsidRDefault="00DC0D10" w:rsidP="00382872">
            <w:pPr>
              <w:pStyle w:val="af1"/>
              <w:widowControl w:val="0"/>
              <w:numPr>
                <w:ilvl w:val="0"/>
                <w:numId w:val="22"/>
              </w:numPr>
              <w:spacing w:line="276" w:lineRule="auto"/>
              <w:rPr>
                <w:rFonts w:ascii="Times New Roman" w:hAnsi="Times New Roman"/>
                <w:sz w:val="28"/>
                <w:szCs w:val="28"/>
              </w:rPr>
            </w:pPr>
            <w:r w:rsidRPr="00C91E6C">
              <w:rPr>
                <w:rFonts w:ascii="Times New Roman" w:hAnsi="Times New Roman"/>
                <w:sz w:val="28"/>
                <w:szCs w:val="28"/>
              </w:rPr>
              <w:t>Мотивация учебной деятельности. Обозначение</w:t>
            </w:r>
            <w:r w:rsidRPr="00382872">
              <w:rPr>
                <w:rFonts w:ascii="Times New Roman" w:hAnsi="Times New Roman"/>
                <w:sz w:val="28"/>
                <w:szCs w:val="28"/>
              </w:rPr>
              <w:t xml:space="preserve"> </w:t>
            </w:r>
            <w:r w:rsidRPr="00C91E6C">
              <w:rPr>
                <w:rFonts w:ascii="Times New Roman" w:hAnsi="Times New Roman"/>
                <w:sz w:val="28"/>
                <w:szCs w:val="28"/>
              </w:rPr>
              <w:t>темы</w:t>
            </w:r>
            <w:r w:rsidRPr="00382872">
              <w:rPr>
                <w:rFonts w:ascii="Times New Roman" w:hAnsi="Times New Roman"/>
                <w:sz w:val="28"/>
                <w:szCs w:val="28"/>
              </w:rPr>
              <w:t xml:space="preserve"> </w:t>
            </w:r>
            <w:r w:rsidRPr="00C91E6C">
              <w:rPr>
                <w:rFonts w:ascii="Times New Roman" w:hAnsi="Times New Roman"/>
                <w:sz w:val="28"/>
                <w:szCs w:val="28"/>
              </w:rPr>
              <w:t>урока</w:t>
            </w:r>
            <w:r w:rsidR="00C370D9" w:rsidRPr="00382872">
              <w:rPr>
                <w:rFonts w:ascii="Times New Roman" w:hAnsi="Times New Roman"/>
                <w:sz w:val="28"/>
                <w:szCs w:val="28"/>
              </w:rPr>
              <w:t>.</w:t>
            </w:r>
            <w:r w:rsidR="00CF2904" w:rsidRPr="00382872">
              <w:rPr>
                <w:rFonts w:ascii="Times New Roman" w:hAnsi="Times New Roman"/>
                <w:sz w:val="28"/>
                <w:szCs w:val="28"/>
              </w:rPr>
              <w:t xml:space="preserve"> </w:t>
            </w:r>
          </w:p>
          <w:p w14:paraId="06B1A473" w14:textId="52DD197C" w:rsidR="00DC0D10" w:rsidRPr="00C91E6C" w:rsidRDefault="00DC0D10" w:rsidP="00382872">
            <w:pPr>
              <w:pStyle w:val="af1"/>
              <w:widowControl w:val="0"/>
              <w:spacing w:line="276" w:lineRule="auto"/>
              <w:ind w:left="720"/>
              <w:rPr>
                <w:rFonts w:ascii="Times New Roman" w:hAnsi="Times New Roman"/>
                <w:sz w:val="28"/>
                <w:szCs w:val="28"/>
                <w:lang w:val="en-US"/>
              </w:rPr>
            </w:pPr>
            <w:r w:rsidRPr="00C91E6C">
              <w:rPr>
                <w:rFonts w:ascii="Times New Roman" w:hAnsi="Times New Roman"/>
                <w:sz w:val="28"/>
                <w:szCs w:val="28"/>
                <w:lang w:val="en-US"/>
              </w:rPr>
              <w:t>Let</w:t>
            </w:r>
            <w:r w:rsidRPr="00C370D9">
              <w:rPr>
                <w:rFonts w:ascii="Times New Roman" w:hAnsi="Times New Roman"/>
                <w:sz w:val="28"/>
                <w:szCs w:val="28"/>
                <w:lang w:val="en-US"/>
              </w:rPr>
              <w:t>’</w:t>
            </w:r>
            <w:r w:rsidRPr="00C91E6C">
              <w:rPr>
                <w:rFonts w:ascii="Times New Roman" w:hAnsi="Times New Roman"/>
                <w:sz w:val="28"/>
                <w:szCs w:val="28"/>
                <w:lang w:val="en-US"/>
              </w:rPr>
              <w:t>s</w:t>
            </w:r>
            <w:r w:rsidRPr="00C370D9">
              <w:rPr>
                <w:rFonts w:ascii="Times New Roman" w:hAnsi="Times New Roman"/>
                <w:sz w:val="28"/>
                <w:szCs w:val="28"/>
                <w:lang w:val="en-US"/>
              </w:rPr>
              <w:t xml:space="preserve"> </w:t>
            </w:r>
            <w:r w:rsidRPr="00C91E6C">
              <w:rPr>
                <w:rFonts w:ascii="Times New Roman" w:hAnsi="Times New Roman"/>
                <w:sz w:val="28"/>
                <w:szCs w:val="28"/>
                <w:lang w:val="en-US"/>
              </w:rPr>
              <w:t>start</w:t>
            </w:r>
            <w:r w:rsidRPr="00C370D9">
              <w:rPr>
                <w:rFonts w:ascii="Times New Roman" w:hAnsi="Times New Roman"/>
                <w:sz w:val="28"/>
                <w:szCs w:val="28"/>
                <w:lang w:val="en-US"/>
              </w:rPr>
              <w:t xml:space="preserve"> </w:t>
            </w:r>
            <w:r w:rsidRPr="00C91E6C">
              <w:rPr>
                <w:rFonts w:ascii="Times New Roman" w:hAnsi="Times New Roman"/>
                <w:sz w:val="28"/>
                <w:szCs w:val="28"/>
                <w:lang w:val="en-US"/>
              </w:rPr>
              <w:t>our</w:t>
            </w:r>
            <w:r w:rsidRPr="00C370D9">
              <w:rPr>
                <w:rFonts w:ascii="Times New Roman" w:hAnsi="Times New Roman"/>
                <w:sz w:val="28"/>
                <w:szCs w:val="28"/>
                <w:lang w:val="en-US"/>
              </w:rPr>
              <w:t xml:space="preserve"> </w:t>
            </w:r>
            <w:r w:rsidRPr="00C91E6C">
              <w:rPr>
                <w:rFonts w:ascii="Times New Roman" w:hAnsi="Times New Roman"/>
                <w:sz w:val="28"/>
                <w:szCs w:val="28"/>
                <w:lang w:val="en-US"/>
              </w:rPr>
              <w:t>lesson</w:t>
            </w:r>
            <w:r w:rsidRPr="00C370D9">
              <w:rPr>
                <w:rFonts w:ascii="Times New Roman" w:hAnsi="Times New Roman"/>
                <w:sz w:val="28"/>
                <w:szCs w:val="28"/>
                <w:lang w:val="en-US"/>
              </w:rPr>
              <w:t xml:space="preserve">. </w:t>
            </w:r>
            <w:r w:rsidRPr="00C91E6C">
              <w:rPr>
                <w:rFonts w:ascii="Times New Roman" w:hAnsi="Times New Roman"/>
                <w:sz w:val="28"/>
                <w:szCs w:val="28"/>
                <w:lang w:val="en-US"/>
              </w:rPr>
              <w:t>I’d like you to guess what we are going to talk about?</w:t>
            </w:r>
          </w:p>
          <w:p w14:paraId="3E310C8B" w14:textId="00D165F8" w:rsidR="00E239D7" w:rsidRPr="00C71FE5" w:rsidRDefault="00C71FE5" w:rsidP="00382872">
            <w:pPr>
              <w:widowControl w:val="0"/>
              <w:spacing w:line="276" w:lineRule="auto"/>
              <w:rPr>
                <w:sz w:val="28"/>
                <w:szCs w:val="28"/>
                <w:lang w:val="en-US"/>
              </w:rPr>
            </w:pPr>
            <w:r w:rsidRPr="00C71FE5">
              <w:rPr>
                <w:sz w:val="28"/>
                <w:szCs w:val="28"/>
                <w:lang w:val="en-US"/>
              </w:rPr>
              <w:t xml:space="preserve">          </w:t>
            </w:r>
            <w:r w:rsidR="00DC0D10" w:rsidRPr="00C71FE5">
              <w:rPr>
                <w:sz w:val="28"/>
                <w:szCs w:val="28"/>
                <w:lang w:val="en-US"/>
              </w:rPr>
              <w:t>Yes, you are absolutely right. We are going to</w:t>
            </w:r>
            <w:r w:rsidR="00180471" w:rsidRPr="00C71FE5">
              <w:rPr>
                <w:sz w:val="28"/>
                <w:szCs w:val="28"/>
                <w:lang w:val="en-US"/>
              </w:rPr>
              <w:t xml:space="preserve"> </w:t>
            </w:r>
            <w:r w:rsidR="00DC0D10" w:rsidRPr="00C71FE5">
              <w:rPr>
                <w:sz w:val="28"/>
                <w:szCs w:val="28"/>
                <w:lang w:val="en-US"/>
              </w:rPr>
              <w:t xml:space="preserve">talk about </w:t>
            </w:r>
            <w:r w:rsidR="006E7728" w:rsidRPr="00C71FE5">
              <w:rPr>
                <w:sz w:val="28"/>
                <w:szCs w:val="28"/>
                <w:lang w:val="en-US"/>
              </w:rPr>
              <w:t xml:space="preserve">an </w:t>
            </w:r>
            <w:r w:rsidR="00443838" w:rsidRPr="00C71FE5">
              <w:rPr>
                <w:sz w:val="28"/>
                <w:szCs w:val="28"/>
                <w:lang w:val="en-US"/>
              </w:rPr>
              <w:t>outstanding</w:t>
            </w:r>
            <w:r w:rsidR="00180471" w:rsidRPr="00C71FE5">
              <w:rPr>
                <w:sz w:val="28"/>
                <w:szCs w:val="28"/>
                <w:lang w:val="en-US"/>
              </w:rPr>
              <w:t xml:space="preserve"> </w:t>
            </w:r>
            <w:r w:rsidR="006E7728" w:rsidRPr="00C71FE5">
              <w:rPr>
                <w:sz w:val="28"/>
                <w:szCs w:val="28"/>
                <w:lang w:val="en-US"/>
              </w:rPr>
              <w:t>person</w:t>
            </w:r>
            <w:r w:rsidRPr="00C71FE5">
              <w:rPr>
                <w:sz w:val="28"/>
                <w:szCs w:val="28"/>
                <w:lang w:val="en-US"/>
              </w:rPr>
              <w:t xml:space="preserve"> – </w:t>
            </w:r>
            <w:r w:rsidR="006E7728" w:rsidRPr="00C71FE5">
              <w:rPr>
                <w:sz w:val="28"/>
                <w:szCs w:val="28"/>
                <w:lang w:val="en-US"/>
              </w:rPr>
              <w:t>Saint Tikhon, Patriarch of Moscow.</w:t>
            </w:r>
            <w:r w:rsidR="00E239D7" w:rsidRPr="00C71FE5">
              <w:rPr>
                <w:sz w:val="28"/>
                <w:szCs w:val="28"/>
                <w:lang w:val="en-US"/>
              </w:rPr>
              <w:t xml:space="preserve"> </w:t>
            </w:r>
          </w:p>
          <w:p w14:paraId="46B4517E" w14:textId="14092730" w:rsidR="00DC0D10" w:rsidRPr="00E239D7" w:rsidRDefault="00855FAD" w:rsidP="00382872">
            <w:pPr>
              <w:pStyle w:val="af1"/>
              <w:widowControl w:val="0"/>
              <w:spacing w:line="276" w:lineRule="auto"/>
              <w:ind w:left="720"/>
              <w:rPr>
                <w:rFonts w:ascii="Times New Roman" w:hAnsi="Times New Roman"/>
                <w:sz w:val="28"/>
                <w:szCs w:val="28"/>
                <w:lang w:val="en-US"/>
              </w:rPr>
            </w:pPr>
            <w:r>
              <w:rPr>
                <w:rFonts w:ascii="Times New Roman" w:hAnsi="Times New Roman"/>
                <w:sz w:val="28"/>
                <w:szCs w:val="28"/>
                <w:lang w:val="en-US"/>
              </w:rPr>
              <w:t>He</w:t>
            </w:r>
            <w:r w:rsidRPr="00E239D7">
              <w:rPr>
                <w:rFonts w:ascii="Times New Roman" w:hAnsi="Times New Roman"/>
                <w:sz w:val="28"/>
                <w:szCs w:val="28"/>
                <w:lang w:val="en-US"/>
              </w:rPr>
              <w:t xml:space="preserve"> </w:t>
            </w:r>
            <w:r>
              <w:rPr>
                <w:rFonts w:ascii="Times New Roman" w:hAnsi="Times New Roman"/>
                <w:sz w:val="28"/>
                <w:szCs w:val="28"/>
                <w:lang w:val="en-US"/>
              </w:rPr>
              <w:t>is</w:t>
            </w:r>
            <w:r w:rsidRPr="00E239D7">
              <w:rPr>
                <w:rFonts w:ascii="Times New Roman" w:hAnsi="Times New Roman"/>
                <w:sz w:val="28"/>
                <w:szCs w:val="28"/>
                <w:lang w:val="en-US"/>
              </w:rPr>
              <w:t xml:space="preserve"> </w:t>
            </w:r>
            <w:r>
              <w:rPr>
                <w:rFonts w:ascii="Times New Roman" w:hAnsi="Times New Roman"/>
                <w:sz w:val="28"/>
                <w:szCs w:val="28"/>
                <w:lang w:val="en-US"/>
              </w:rPr>
              <w:t>often</w:t>
            </w:r>
            <w:r w:rsidRPr="00E239D7">
              <w:rPr>
                <w:rFonts w:ascii="Times New Roman" w:hAnsi="Times New Roman"/>
                <w:sz w:val="28"/>
                <w:szCs w:val="28"/>
                <w:lang w:val="en-US"/>
              </w:rPr>
              <w:t xml:space="preserve"> </w:t>
            </w:r>
            <w:r>
              <w:rPr>
                <w:rFonts w:ascii="Times New Roman" w:hAnsi="Times New Roman"/>
                <w:sz w:val="28"/>
                <w:szCs w:val="28"/>
                <w:lang w:val="en-US"/>
              </w:rPr>
              <w:t>called</w:t>
            </w:r>
            <w:r w:rsidRPr="00E239D7">
              <w:rPr>
                <w:rFonts w:ascii="Times New Roman" w:hAnsi="Times New Roman"/>
                <w:sz w:val="28"/>
                <w:szCs w:val="28"/>
                <w:lang w:val="en-US"/>
              </w:rPr>
              <w:t xml:space="preserve"> “</w:t>
            </w:r>
            <w:r>
              <w:rPr>
                <w:rFonts w:ascii="Times New Roman" w:hAnsi="Times New Roman"/>
                <w:sz w:val="28"/>
                <w:szCs w:val="28"/>
                <w:lang w:val="en-US"/>
              </w:rPr>
              <w:t>Architect</w:t>
            </w:r>
            <w:r w:rsidRPr="00E239D7">
              <w:rPr>
                <w:rFonts w:ascii="Times New Roman" w:hAnsi="Times New Roman"/>
                <w:sz w:val="28"/>
                <w:szCs w:val="28"/>
                <w:lang w:val="en-US"/>
              </w:rPr>
              <w:t xml:space="preserve"> </w:t>
            </w:r>
            <w:r>
              <w:rPr>
                <w:rFonts w:ascii="Times New Roman" w:hAnsi="Times New Roman"/>
                <w:sz w:val="28"/>
                <w:szCs w:val="28"/>
                <w:lang w:val="en-US"/>
              </w:rPr>
              <w:t>of</w:t>
            </w:r>
            <w:r w:rsidRPr="00E239D7">
              <w:rPr>
                <w:rFonts w:ascii="Times New Roman" w:hAnsi="Times New Roman"/>
                <w:sz w:val="28"/>
                <w:szCs w:val="28"/>
                <w:lang w:val="en-US"/>
              </w:rPr>
              <w:t xml:space="preserve"> </w:t>
            </w:r>
            <w:r>
              <w:rPr>
                <w:rFonts w:ascii="Times New Roman" w:hAnsi="Times New Roman"/>
                <w:sz w:val="28"/>
                <w:szCs w:val="28"/>
                <w:lang w:val="en-US"/>
              </w:rPr>
              <w:t>Orthodox</w:t>
            </w:r>
            <w:r w:rsidRPr="00E239D7">
              <w:rPr>
                <w:rFonts w:ascii="Times New Roman" w:hAnsi="Times New Roman"/>
                <w:sz w:val="28"/>
                <w:szCs w:val="28"/>
                <w:lang w:val="en-US"/>
              </w:rPr>
              <w:t xml:space="preserve"> </w:t>
            </w:r>
            <w:r>
              <w:rPr>
                <w:rFonts w:ascii="Times New Roman" w:hAnsi="Times New Roman"/>
                <w:sz w:val="28"/>
                <w:szCs w:val="28"/>
                <w:lang w:val="en-US"/>
              </w:rPr>
              <w:t>America</w:t>
            </w:r>
            <w:r w:rsidRPr="00E239D7">
              <w:rPr>
                <w:rFonts w:ascii="Times New Roman" w:hAnsi="Times New Roman"/>
                <w:sz w:val="28"/>
                <w:szCs w:val="28"/>
                <w:lang w:val="en-US"/>
              </w:rPr>
              <w:t>”</w:t>
            </w:r>
          </w:p>
          <w:p w14:paraId="560CA4A7" w14:textId="570DA8D0" w:rsidR="008E12EB" w:rsidRDefault="00180471" w:rsidP="00382872">
            <w:pPr>
              <w:pStyle w:val="Default"/>
              <w:spacing w:line="276" w:lineRule="auto"/>
              <w:ind w:left="732" w:hanging="732"/>
              <w:rPr>
                <w:sz w:val="28"/>
                <w:szCs w:val="28"/>
              </w:rPr>
            </w:pPr>
            <w:r w:rsidRPr="00E239D7">
              <w:rPr>
                <w:sz w:val="28"/>
                <w:szCs w:val="28"/>
                <w:lang w:val="en-US"/>
              </w:rPr>
              <w:t xml:space="preserve">          </w:t>
            </w:r>
            <w:r w:rsidR="00DC0D10" w:rsidRPr="00C91E6C">
              <w:rPr>
                <w:sz w:val="28"/>
                <w:szCs w:val="28"/>
              </w:rPr>
              <w:t xml:space="preserve">Называют тему урока </w:t>
            </w:r>
            <w:r w:rsidR="006F6794" w:rsidRPr="00C91E6C">
              <w:rPr>
                <w:sz w:val="28"/>
                <w:szCs w:val="28"/>
              </w:rPr>
              <w:t>«</w:t>
            </w:r>
            <w:r w:rsidRPr="00C91E6C">
              <w:rPr>
                <w:sz w:val="28"/>
                <w:szCs w:val="28"/>
              </w:rPr>
              <w:t>Выдающиеся люди родной страны и страны изучаемого языка.</w:t>
            </w:r>
            <w:r w:rsidR="003A3B73">
              <w:rPr>
                <w:sz w:val="28"/>
                <w:szCs w:val="28"/>
              </w:rPr>
              <w:t xml:space="preserve"> </w:t>
            </w:r>
            <w:r w:rsidR="00585EC1">
              <w:rPr>
                <w:sz w:val="28"/>
                <w:szCs w:val="28"/>
              </w:rPr>
              <w:t>Святитель</w:t>
            </w:r>
            <w:r w:rsidR="0076403D">
              <w:rPr>
                <w:sz w:val="28"/>
                <w:szCs w:val="28"/>
              </w:rPr>
              <w:t xml:space="preserve"> </w:t>
            </w:r>
            <w:r w:rsidR="00050417">
              <w:rPr>
                <w:sz w:val="28"/>
                <w:szCs w:val="28"/>
              </w:rPr>
              <w:t>Тихон</w:t>
            </w:r>
            <w:r w:rsidR="00E14A58">
              <w:rPr>
                <w:sz w:val="28"/>
                <w:szCs w:val="28"/>
              </w:rPr>
              <w:t>,</w:t>
            </w:r>
            <w:r w:rsidR="00FC1369">
              <w:rPr>
                <w:sz w:val="28"/>
                <w:szCs w:val="28"/>
              </w:rPr>
              <w:t xml:space="preserve"> </w:t>
            </w:r>
            <w:r w:rsidR="00050417">
              <w:rPr>
                <w:sz w:val="28"/>
                <w:szCs w:val="28"/>
              </w:rPr>
              <w:t>Патриарх Московский</w:t>
            </w:r>
            <w:r w:rsidR="00C71FE5">
              <w:rPr>
                <w:sz w:val="28"/>
                <w:szCs w:val="28"/>
              </w:rPr>
              <w:t xml:space="preserve"> – </w:t>
            </w:r>
            <w:r w:rsidR="00C370D9">
              <w:rPr>
                <w:sz w:val="28"/>
                <w:szCs w:val="28"/>
              </w:rPr>
              <w:t>архитектор Православной Америки</w:t>
            </w:r>
            <w:r>
              <w:rPr>
                <w:sz w:val="28"/>
                <w:szCs w:val="28"/>
              </w:rPr>
              <w:t>»</w:t>
            </w:r>
            <w:r w:rsidR="002C411A">
              <w:rPr>
                <w:sz w:val="28"/>
                <w:szCs w:val="28"/>
              </w:rPr>
              <w:t>. Приложение 1</w:t>
            </w:r>
            <w:r w:rsidR="00F93856">
              <w:rPr>
                <w:sz w:val="28"/>
                <w:szCs w:val="28"/>
              </w:rPr>
              <w:t xml:space="preserve"> (сл.</w:t>
            </w:r>
            <w:r w:rsidR="00C71FE5">
              <w:rPr>
                <w:sz w:val="28"/>
                <w:szCs w:val="28"/>
              </w:rPr>
              <w:t xml:space="preserve"> </w:t>
            </w:r>
            <w:r w:rsidR="00F93856">
              <w:rPr>
                <w:sz w:val="28"/>
                <w:szCs w:val="28"/>
              </w:rPr>
              <w:t>1-3</w:t>
            </w:r>
            <w:r w:rsidR="002C411A">
              <w:rPr>
                <w:sz w:val="28"/>
                <w:szCs w:val="28"/>
              </w:rPr>
              <w:t xml:space="preserve"> презентации</w:t>
            </w:r>
            <w:r w:rsidR="00F93856">
              <w:rPr>
                <w:sz w:val="28"/>
                <w:szCs w:val="28"/>
              </w:rPr>
              <w:t>)</w:t>
            </w:r>
          </w:p>
          <w:p w14:paraId="6F4FB9C6" w14:textId="35A45EF1" w:rsidR="00C71FE5" w:rsidRPr="00C71FE5" w:rsidRDefault="00C71FE5" w:rsidP="00E71451">
            <w:pPr>
              <w:pStyle w:val="Default"/>
              <w:spacing w:line="25" w:lineRule="atLeast"/>
              <w:ind w:left="732" w:hanging="732"/>
              <w:rPr>
                <w:sz w:val="28"/>
                <w:szCs w:val="28"/>
              </w:rPr>
            </w:pPr>
          </w:p>
        </w:tc>
      </w:tr>
      <w:tr w:rsidR="00321BB6" w:rsidRPr="00C91E6C" w14:paraId="02F8121B" w14:textId="77777777" w:rsidTr="005E1D46">
        <w:tc>
          <w:tcPr>
            <w:tcW w:w="14560" w:type="dxa"/>
          </w:tcPr>
          <w:p w14:paraId="23014671" w14:textId="64888EA5" w:rsidR="00321BB6" w:rsidRPr="00CF2904" w:rsidRDefault="00065DCF" w:rsidP="00E71451">
            <w:pPr>
              <w:widowControl w:val="0"/>
              <w:spacing w:line="25" w:lineRule="atLeast"/>
              <w:rPr>
                <w:b/>
                <w:color w:val="000000"/>
                <w:sz w:val="28"/>
                <w:szCs w:val="28"/>
              </w:rPr>
            </w:pPr>
            <w:r w:rsidRPr="00C91E6C">
              <w:rPr>
                <w:b/>
                <w:color w:val="000000"/>
                <w:sz w:val="28"/>
                <w:szCs w:val="28"/>
              </w:rPr>
              <w:lastRenderedPageBreak/>
              <w:t>Этап</w:t>
            </w:r>
            <w:r w:rsidR="00A64A69" w:rsidRPr="00C91E6C">
              <w:rPr>
                <w:b/>
                <w:color w:val="000000"/>
                <w:sz w:val="28"/>
                <w:szCs w:val="28"/>
              </w:rPr>
              <w:t xml:space="preserve"> 1.2. </w:t>
            </w:r>
            <w:r w:rsidR="00A64A69" w:rsidRPr="00C91E6C">
              <w:rPr>
                <w:b/>
                <w:sz w:val="28"/>
                <w:szCs w:val="28"/>
              </w:rPr>
              <w:t>Актуализация опорных знаний</w:t>
            </w:r>
            <w:r w:rsidR="00CF2904" w:rsidRPr="00382872">
              <w:rPr>
                <w:b/>
                <w:sz w:val="28"/>
                <w:szCs w:val="28"/>
              </w:rPr>
              <w:t xml:space="preserve"> </w:t>
            </w:r>
            <w:r w:rsidR="00CF2904" w:rsidRPr="00CF2904">
              <w:rPr>
                <w:bCs/>
                <w:sz w:val="28"/>
                <w:szCs w:val="28"/>
              </w:rPr>
              <w:t>(</w:t>
            </w:r>
            <w:r w:rsidR="00E27558">
              <w:rPr>
                <w:bCs/>
                <w:sz w:val="28"/>
                <w:szCs w:val="28"/>
              </w:rPr>
              <w:t xml:space="preserve">3 </w:t>
            </w:r>
            <w:r w:rsidR="00CF2904">
              <w:rPr>
                <w:bCs/>
                <w:sz w:val="28"/>
                <w:szCs w:val="28"/>
              </w:rPr>
              <w:t>мин</w:t>
            </w:r>
            <w:r w:rsidR="00CF2904" w:rsidRPr="00382872">
              <w:rPr>
                <w:bCs/>
                <w:sz w:val="28"/>
                <w:szCs w:val="28"/>
              </w:rPr>
              <w:t>)</w:t>
            </w:r>
          </w:p>
        </w:tc>
      </w:tr>
      <w:tr w:rsidR="008E12EB" w:rsidRPr="00C91E6C" w14:paraId="55FB2BA3" w14:textId="77777777" w:rsidTr="00232C9D">
        <w:trPr>
          <w:trHeight w:val="862"/>
        </w:trPr>
        <w:tc>
          <w:tcPr>
            <w:tcW w:w="14560" w:type="dxa"/>
          </w:tcPr>
          <w:p w14:paraId="074EC96D" w14:textId="3E157110" w:rsidR="008E12EB" w:rsidRPr="002A3BD0" w:rsidRDefault="006F6794" w:rsidP="00382872">
            <w:pPr>
              <w:shd w:val="clear" w:color="FFFFFF" w:fill="FFFFFF"/>
              <w:spacing w:line="276" w:lineRule="auto"/>
              <w:rPr>
                <w:sz w:val="28"/>
                <w:szCs w:val="28"/>
              </w:rPr>
            </w:pPr>
            <w:r w:rsidRPr="00C91E6C">
              <w:rPr>
                <w:sz w:val="28"/>
                <w:szCs w:val="28"/>
              </w:rPr>
              <w:t>Учитель задаёт вопрос, ответ на который обучающиеся могут предсказать, глядя на</w:t>
            </w:r>
            <w:r w:rsidR="003B7F4F">
              <w:rPr>
                <w:sz w:val="28"/>
                <w:szCs w:val="28"/>
              </w:rPr>
              <w:t xml:space="preserve"> карту</w:t>
            </w:r>
            <w:r w:rsidRPr="00C91E6C">
              <w:rPr>
                <w:sz w:val="28"/>
                <w:szCs w:val="28"/>
              </w:rPr>
              <w:t xml:space="preserve"> </w:t>
            </w:r>
            <w:r w:rsidR="007A031D">
              <w:rPr>
                <w:sz w:val="28"/>
                <w:szCs w:val="28"/>
              </w:rPr>
              <w:t>Северной Америки</w:t>
            </w:r>
            <w:r w:rsidR="00B8774F" w:rsidRPr="00B8774F">
              <w:rPr>
                <w:sz w:val="28"/>
                <w:szCs w:val="28"/>
              </w:rPr>
              <w:t xml:space="preserve"> </w:t>
            </w:r>
            <w:r w:rsidR="00B8774F">
              <w:rPr>
                <w:sz w:val="28"/>
                <w:szCs w:val="28"/>
              </w:rPr>
              <w:t>и штата Аляска</w:t>
            </w:r>
            <w:r w:rsidR="002A3BD0" w:rsidRPr="002A3BD0">
              <w:rPr>
                <w:sz w:val="28"/>
                <w:szCs w:val="28"/>
              </w:rPr>
              <w:t>.</w:t>
            </w:r>
          </w:p>
          <w:p w14:paraId="69BB83FB" w14:textId="5DF38857" w:rsidR="006F6794" w:rsidRPr="00004C70" w:rsidRDefault="006F6794" w:rsidP="00382872">
            <w:pPr>
              <w:shd w:val="clear" w:color="FFFFFF" w:fill="FFFFFF"/>
              <w:spacing w:line="276" w:lineRule="auto"/>
              <w:rPr>
                <w:sz w:val="28"/>
                <w:szCs w:val="28"/>
                <w:lang w:val="en-US"/>
              </w:rPr>
            </w:pPr>
            <w:r w:rsidRPr="00C91E6C">
              <w:rPr>
                <w:sz w:val="28"/>
                <w:szCs w:val="28"/>
                <w:lang w:val="en-US"/>
              </w:rPr>
              <w:t xml:space="preserve">Before reading and listening try to guess what </w:t>
            </w:r>
            <w:r w:rsidR="00004C70">
              <w:rPr>
                <w:sz w:val="28"/>
                <w:szCs w:val="28"/>
                <w:lang w:val="en-US"/>
              </w:rPr>
              <w:t>country</w:t>
            </w:r>
            <w:r w:rsidR="00CF6C9C">
              <w:rPr>
                <w:sz w:val="28"/>
                <w:szCs w:val="28"/>
                <w:lang w:val="en-US"/>
              </w:rPr>
              <w:t>/state</w:t>
            </w:r>
            <w:r w:rsidR="00004C70">
              <w:rPr>
                <w:sz w:val="28"/>
                <w:szCs w:val="28"/>
                <w:lang w:val="en-US"/>
              </w:rPr>
              <w:t xml:space="preserve"> did Saint Tikhon serve </w:t>
            </w:r>
            <w:r w:rsidR="008A7B74">
              <w:rPr>
                <w:sz w:val="28"/>
                <w:szCs w:val="28"/>
                <w:lang w:val="en-US"/>
              </w:rPr>
              <w:t xml:space="preserve">the Lord </w:t>
            </w:r>
            <w:r w:rsidR="00004C70">
              <w:rPr>
                <w:sz w:val="28"/>
                <w:szCs w:val="28"/>
                <w:lang w:val="en-US"/>
              </w:rPr>
              <w:t>in</w:t>
            </w:r>
            <w:r w:rsidR="00004C70" w:rsidRPr="00004C70">
              <w:rPr>
                <w:sz w:val="28"/>
                <w:szCs w:val="28"/>
                <w:lang w:val="en-US"/>
              </w:rPr>
              <w:t>?</w:t>
            </w:r>
          </w:p>
          <w:p w14:paraId="6F64E5D8" w14:textId="1207F9FA" w:rsidR="006F6794" w:rsidRPr="00C91E6C" w:rsidRDefault="006F6794" w:rsidP="00382872">
            <w:pPr>
              <w:shd w:val="clear" w:color="FFFFFF" w:fill="FFFFFF"/>
              <w:spacing w:line="276" w:lineRule="auto"/>
              <w:rPr>
                <w:sz w:val="28"/>
                <w:szCs w:val="28"/>
              </w:rPr>
            </w:pPr>
            <w:r w:rsidRPr="00C91E6C">
              <w:rPr>
                <w:sz w:val="28"/>
                <w:szCs w:val="28"/>
              </w:rPr>
              <w:t>Обучающиеся высказывают своё мнение, опираясь на иллюстрации и используя лексику из задания</w:t>
            </w:r>
            <w:r w:rsidR="00F93856">
              <w:rPr>
                <w:sz w:val="28"/>
                <w:szCs w:val="28"/>
              </w:rPr>
              <w:t xml:space="preserve"> (сл.</w:t>
            </w:r>
            <w:r w:rsidR="00C71FE5">
              <w:rPr>
                <w:sz w:val="28"/>
                <w:szCs w:val="28"/>
              </w:rPr>
              <w:t xml:space="preserve"> </w:t>
            </w:r>
            <w:r w:rsidR="008B04DD">
              <w:rPr>
                <w:sz w:val="28"/>
                <w:szCs w:val="28"/>
              </w:rPr>
              <w:t>4</w:t>
            </w:r>
            <w:r w:rsidR="00F93856">
              <w:rPr>
                <w:sz w:val="28"/>
                <w:szCs w:val="28"/>
              </w:rPr>
              <w:t>)</w:t>
            </w:r>
          </w:p>
          <w:p w14:paraId="3BC62591" w14:textId="5A719385" w:rsidR="006F6794" w:rsidRPr="00C91E6C" w:rsidRDefault="006F6794" w:rsidP="00382872">
            <w:pPr>
              <w:shd w:val="clear" w:color="FFFFFF" w:fill="FFFFFF"/>
              <w:spacing w:line="276" w:lineRule="auto"/>
              <w:rPr>
                <w:sz w:val="28"/>
                <w:szCs w:val="28"/>
              </w:rPr>
            </w:pPr>
            <w:r w:rsidRPr="00C91E6C">
              <w:rPr>
                <w:sz w:val="28"/>
                <w:szCs w:val="28"/>
              </w:rPr>
              <w:t>Форма работы – фронтальный опрос.</w:t>
            </w:r>
            <w:r w:rsidR="00F93856">
              <w:rPr>
                <w:sz w:val="28"/>
                <w:szCs w:val="28"/>
              </w:rPr>
              <w:t xml:space="preserve">  </w:t>
            </w:r>
          </w:p>
          <w:p w14:paraId="62F1168E" w14:textId="01A0BE13" w:rsidR="008E12EB" w:rsidRPr="00C71FE5" w:rsidRDefault="008E12EB" w:rsidP="00E71451">
            <w:pPr>
              <w:shd w:val="clear" w:color="FFFFFF" w:fill="FFFFFF"/>
              <w:spacing w:line="25" w:lineRule="atLeast"/>
              <w:rPr>
                <w:iCs/>
                <w:sz w:val="28"/>
                <w:szCs w:val="28"/>
              </w:rPr>
            </w:pPr>
          </w:p>
        </w:tc>
      </w:tr>
      <w:tr w:rsidR="00321BB6" w:rsidRPr="00C91E6C" w14:paraId="6C32F543" w14:textId="77777777" w:rsidTr="005E1D46">
        <w:tc>
          <w:tcPr>
            <w:tcW w:w="14560" w:type="dxa"/>
          </w:tcPr>
          <w:p w14:paraId="1CF7DF01" w14:textId="35F3788D" w:rsidR="00321BB6" w:rsidRPr="00C91E6C" w:rsidRDefault="00065DCF" w:rsidP="00E71451">
            <w:pPr>
              <w:widowControl w:val="0"/>
              <w:spacing w:line="25" w:lineRule="atLeast"/>
              <w:rPr>
                <w:b/>
                <w:color w:val="000000"/>
                <w:sz w:val="28"/>
                <w:szCs w:val="28"/>
              </w:rPr>
            </w:pPr>
            <w:r w:rsidRPr="00C91E6C">
              <w:rPr>
                <w:b/>
                <w:color w:val="000000"/>
                <w:sz w:val="28"/>
                <w:szCs w:val="28"/>
              </w:rPr>
              <w:t>Этап</w:t>
            </w:r>
            <w:r w:rsidR="00A64A69" w:rsidRPr="00C91E6C">
              <w:rPr>
                <w:b/>
                <w:color w:val="000000"/>
                <w:sz w:val="28"/>
                <w:szCs w:val="28"/>
              </w:rPr>
              <w:t xml:space="preserve"> 1.3. </w:t>
            </w:r>
            <w:r w:rsidR="00A64A69" w:rsidRPr="00C91E6C">
              <w:rPr>
                <w:b/>
                <w:sz w:val="28"/>
                <w:szCs w:val="28"/>
              </w:rPr>
              <w:t>Целеполагание</w:t>
            </w:r>
          </w:p>
        </w:tc>
      </w:tr>
      <w:tr w:rsidR="008E12EB" w:rsidRPr="00EB7EA5" w14:paraId="0D88CFEC" w14:textId="77777777" w:rsidTr="00A873AB">
        <w:tc>
          <w:tcPr>
            <w:tcW w:w="14560" w:type="dxa"/>
          </w:tcPr>
          <w:p w14:paraId="2397837F" w14:textId="421207DB" w:rsidR="00A960E4" w:rsidRPr="001B11BA" w:rsidRDefault="00A960E4" w:rsidP="00382872">
            <w:pPr>
              <w:widowControl w:val="0"/>
              <w:spacing w:line="276" w:lineRule="auto"/>
              <w:rPr>
                <w:sz w:val="28"/>
                <w:szCs w:val="28"/>
                <w:lang w:val="en-US"/>
              </w:rPr>
            </w:pPr>
            <w:r w:rsidRPr="00C91E6C">
              <w:rPr>
                <w:sz w:val="28"/>
                <w:szCs w:val="28"/>
                <w:lang w:val="en-US"/>
              </w:rPr>
              <w:t xml:space="preserve">As you see, you will learn today how to speak </w:t>
            </w:r>
            <w:r w:rsidR="0030741E">
              <w:rPr>
                <w:sz w:val="28"/>
                <w:szCs w:val="28"/>
                <w:lang w:val="en-US"/>
              </w:rPr>
              <w:t xml:space="preserve">about </w:t>
            </w:r>
            <w:r w:rsidR="0024669C">
              <w:rPr>
                <w:sz w:val="28"/>
                <w:szCs w:val="28"/>
                <w:lang w:val="en-US"/>
              </w:rPr>
              <w:t xml:space="preserve">important </w:t>
            </w:r>
            <w:r w:rsidR="001B11BA">
              <w:rPr>
                <w:sz w:val="28"/>
                <w:szCs w:val="28"/>
                <w:lang w:val="en-US"/>
              </w:rPr>
              <w:t xml:space="preserve">events </w:t>
            </w:r>
            <w:r w:rsidR="002A3BD0">
              <w:rPr>
                <w:sz w:val="28"/>
                <w:szCs w:val="28"/>
                <w:lang w:val="en-US"/>
              </w:rPr>
              <w:t xml:space="preserve">in American period </w:t>
            </w:r>
            <w:r w:rsidR="001B11BA">
              <w:rPr>
                <w:sz w:val="28"/>
                <w:szCs w:val="28"/>
                <w:lang w:val="en-US"/>
              </w:rPr>
              <w:t>of</w:t>
            </w:r>
            <w:r w:rsidR="002A3BD0">
              <w:rPr>
                <w:sz w:val="28"/>
                <w:szCs w:val="28"/>
                <w:lang w:val="en-US"/>
              </w:rPr>
              <w:t xml:space="preserve"> </w:t>
            </w:r>
            <w:proofErr w:type="spellStart"/>
            <w:proofErr w:type="gramStart"/>
            <w:r w:rsidR="002A3BD0">
              <w:rPr>
                <w:sz w:val="28"/>
                <w:szCs w:val="28"/>
                <w:lang w:val="en-US"/>
              </w:rPr>
              <w:t>St.Tikhon’s</w:t>
            </w:r>
            <w:proofErr w:type="spellEnd"/>
            <w:proofErr w:type="gramEnd"/>
            <w:r w:rsidR="002A3BD0">
              <w:rPr>
                <w:sz w:val="28"/>
                <w:szCs w:val="28"/>
                <w:lang w:val="en-US"/>
              </w:rPr>
              <w:t xml:space="preserve"> </w:t>
            </w:r>
            <w:r w:rsidR="001B11BA">
              <w:rPr>
                <w:sz w:val="28"/>
                <w:szCs w:val="28"/>
                <w:lang w:val="en-US"/>
              </w:rPr>
              <w:t>life</w:t>
            </w:r>
            <w:r w:rsidR="002A3BD0">
              <w:rPr>
                <w:sz w:val="28"/>
                <w:szCs w:val="28"/>
                <w:lang w:val="en-US"/>
              </w:rPr>
              <w:t xml:space="preserve">. </w:t>
            </w:r>
          </w:p>
          <w:p w14:paraId="22290DF4" w14:textId="77777777" w:rsidR="00A960E4" w:rsidRPr="00C91E6C" w:rsidRDefault="00A960E4" w:rsidP="00382872">
            <w:pPr>
              <w:widowControl w:val="0"/>
              <w:spacing w:line="276" w:lineRule="auto"/>
              <w:rPr>
                <w:sz w:val="28"/>
                <w:szCs w:val="28"/>
                <w:lang w:val="en-US"/>
              </w:rPr>
            </w:pPr>
            <w:r w:rsidRPr="00C91E6C">
              <w:rPr>
                <w:sz w:val="28"/>
                <w:szCs w:val="28"/>
                <w:lang w:val="en-US"/>
              </w:rPr>
              <w:t xml:space="preserve">To solve this </w:t>
            </w:r>
            <w:proofErr w:type="gramStart"/>
            <w:r w:rsidRPr="00C91E6C">
              <w:rPr>
                <w:sz w:val="28"/>
                <w:szCs w:val="28"/>
                <w:lang w:val="en-US"/>
              </w:rPr>
              <w:t>problem</w:t>
            </w:r>
            <w:proofErr w:type="gramEnd"/>
            <w:r w:rsidRPr="00C91E6C">
              <w:rPr>
                <w:sz w:val="28"/>
                <w:szCs w:val="28"/>
                <w:lang w:val="en-US"/>
              </w:rPr>
              <w:t xml:space="preserve"> you should:</w:t>
            </w:r>
          </w:p>
          <w:p w14:paraId="22899B0D" w14:textId="206D09FD" w:rsidR="00A960E4" w:rsidRPr="00382872" w:rsidRDefault="00A960E4" w:rsidP="00382872">
            <w:pPr>
              <w:widowControl w:val="0"/>
              <w:spacing w:line="276" w:lineRule="auto"/>
              <w:rPr>
                <w:sz w:val="28"/>
                <w:szCs w:val="28"/>
                <w:lang w:val="en-US"/>
              </w:rPr>
            </w:pPr>
            <w:r w:rsidRPr="00C91E6C">
              <w:rPr>
                <w:sz w:val="28"/>
                <w:szCs w:val="28"/>
                <w:lang w:val="en-US"/>
              </w:rPr>
              <w:t>-</w:t>
            </w:r>
            <w:r w:rsidRPr="00C91E6C">
              <w:rPr>
                <w:sz w:val="28"/>
                <w:szCs w:val="28"/>
                <w:lang w:val="en-US"/>
              </w:rPr>
              <w:tab/>
              <w:t xml:space="preserve">revise the words related to the topic of the lesson; </w:t>
            </w:r>
          </w:p>
          <w:p w14:paraId="7A2D8D09" w14:textId="46866E9A" w:rsidR="00A960E4" w:rsidRPr="00C91E6C" w:rsidRDefault="00A960E4" w:rsidP="00382872">
            <w:pPr>
              <w:widowControl w:val="0"/>
              <w:spacing w:line="276" w:lineRule="auto"/>
              <w:rPr>
                <w:sz w:val="28"/>
                <w:szCs w:val="28"/>
                <w:lang w:val="en-US"/>
              </w:rPr>
            </w:pPr>
            <w:r w:rsidRPr="00C91E6C">
              <w:rPr>
                <w:sz w:val="28"/>
                <w:szCs w:val="28"/>
                <w:lang w:val="en-US"/>
              </w:rPr>
              <w:t>-</w:t>
            </w:r>
            <w:r w:rsidRPr="00C91E6C">
              <w:rPr>
                <w:sz w:val="28"/>
                <w:szCs w:val="28"/>
                <w:lang w:val="en-US"/>
              </w:rPr>
              <w:tab/>
              <w:t>read the texts for specific information;</w:t>
            </w:r>
          </w:p>
          <w:p w14:paraId="17A0CD15" w14:textId="48C443A9" w:rsidR="008E12EB" w:rsidRPr="00CB306E" w:rsidRDefault="00A960E4" w:rsidP="00382872">
            <w:pPr>
              <w:widowControl w:val="0"/>
              <w:spacing w:line="276" w:lineRule="auto"/>
              <w:rPr>
                <w:sz w:val="28"/>
                <w:szCs w:val="28"/>
              </w:rPr>
            </w:pPr>
            <w:r w:rsidRPr="00C91E6C">
              <w:rPr>
                <w:sz w:val="28"/>
                <w:szCs w:val="28"/>
                <w:lang w:val="en-US"/>
              </w:rPr>
              <w:t>-</w:t>
            </w:r>
            <w:r w:rsidRPr="00C91E6C">
              <w:rPr>
                <w:sz w:val="28"/>
                <w:szCs w:val="28"/>
                <w:lang w:val="en-US"/>
              </w:rPr>
              <w:tab/>
              <w:t>learn to compare and contrast Russian and American</w:t>
            </w:r>
            <w:r w:rsidR="0017238D" w:rsidRPr="00D5227C">
              <w:rPr>
                <w:sz w:val="28"/>
                <w:szCs w:val="28"/>
                <w:lang w:val="en-US"/>
              </w:rPr>
              <w:t xml:space="preserve"> lifestyle</w:t>
            </w:r>
            <w:r w:rsidR="0017238D">
              <w:rPr>
                <w:sz w:val="28"/>
                <w:szCs w:val="28"/>
                <w:lang w:val="en-US"/>
              </w:rPr>
              <w:t>s</w:t>
            </w:r>
            <w:r w:rsidR="00374600">
              <w:rPr>
                <w:sz w:val="28"/>
                <w:szCs w:val="28"/>
                <w:lang w:val="en-US"/>
              </w:rPr>
              <w:t xml:space="preserve"> at the </w:t>
            </w:r>
            <w:r w:rsidR="009A3DC2">
              <w:rPr>
                <w:sz w:val="28"/>
                <w:szCs w:val="28"/>
                <w:lang w:val="en-US"/>
              </w:rPr>
              <w:t xml:space="preserve">end of the 19-th- </w:t>
            </w:r>
            <w:r w:rsidR="00374600">
              <w:rPr>
                <w:sz w:val="28"/>
                <w:szCs w:val="28"/>
                <w:lang w:val="en-US"/>
              </w:rPr>
              <w:t>beginning of the 20-th century</w:t>
            </w:r>
            <w:r w:rsidR="0076403D" w:rsidRPr="0076403D">
              <w:rPr>
                <w:sz w:val="28"/>
                <w:szCs w:val="28"/>
                <w:lang w:val="en-US"/>
              </w:rPr>
              <w:t>.</w:t>
            </w:r>
            <w:r w:rsidR="00CB306E" w:rsidRPr="00CB306E">
              <w:rPr>
                <w:sz w:val="28"/>
                <w:szCs w:val="28"/>
                <w:lang w:val="en-US"/>
              </w:rPr>
              <w:t xml:space="preserve"> </w:t>
            </w:r>
            <w:r w:rsidR="00CF6C9C" w:rsidRPr="00CF6C9C">
              <w:rPr>
                <w:sz w:val="28"/>
                <w:szCs w:val="28"/>
                <w:lang w:val="en-US"/>
              </w:rPr>
              <w:t xml:space="preserve"> </w:t>
            </w:r>
            <w:r w:rsidR="00CB306E">
              <w:rPr>
                <w:sz w:val="28"/>
                <w:szCs w:val="28"/>
              </w:rPr>
              <w:t>(сл.</w:t>
            </w:r>
            <w:r w:rsidR="00C71FE5">
              <w:rPr>
                <w:sz w:val="28"/>
                <w:szCs w:val="28"/>
              </w:rPr>
              <w:t xml:space="preserve"> </w:t>
            </w:r>
            <w:r w:rsidR="00CA4790">
              <w:rPr>
                <w:sz w:val="28"/>
                <w:szCs w:val="28"/>
                <w:lang w:val="en-US"/>
              </w:rPr>
              <w:t>5-</w:t>
            </w:r>
            <w:r w:rsidR="00CB306E">
              <w:rPr>
                <w:sz w:val="28"/>
                <w:szCs w:val="28"/>
              </w:rPr>
              <w:t>7)</w:t>
            </w:r>
          </w:p>
          <w:p w14:paraId="7F0F6B00" w14:textId="5A696050" w:rsidR="008E12EB" w:rsidRPr="00C91E6C" w:rsidRDefault="008E12EB" w:rsidP="00E71451">
            <w:pPr>
              <w:widowControl w:val="0"/>
              <w:spacing w:line="25" w:lineRule="atLeast"/>
              <w:rPr>
                <w:i/>
                <w:sz w:val="28"/>
                <w:szCs w:val="28"/>
                <w:lang w:val="en-US"/>
              </w:rPr>
            </w:pPr>
          </w:p>
        </w:tc>
      </w:tr>
      <w:tr w:rsidR="00321BB6" w:rsidRPr="00C91E6C" w14:paraId="64680EE7" w14:textId="77777777" w:rsidTr="0004450C">
        <w:tc>
          <w:tcPr>
            <w:tcW w:w="14560" w:type="dxa"/>
            <w:shd w:val="clear" w:color="auto" w:fill="FFFFFF" w:themeFill="background1"/>
          </w:tcPr>
          <w:p w14:paraId="3A1F78BF" w14:textId="73D34D92" w:rsidR="00321BB6" w:rsidRPr="0004450C" w:rsidRDefault="00A64A69" w:rsidP="00E71451">
            <w:pPr>
              <w:widowControl w:val="0"/>
              <w:spacing w:line="25" w:lineRule="atLeast"/>
              <w:rPr>
                <w:b/>
                <w:sz w:val="28"/>
                <w:szCs w:val="28"/>
              </w:rPr>
            </w:pPr>
            <w:r w:rsidRPr="0004450C">
              <w:rPr>
                <w:b/>
                <w:sz w:val="28"/>
                <w:szCs w:val="28"/>
              </w:rPr>
              <w:t>БЛОК 2. Освоение нового материала</w:t>
            </w:r>
            <w:r w:rsidR="005176CE">
              <w:rPr>
                <w:b/>
                <w:sz w:val="28"/>
                <w:szCs w:val="28"/>
              </w:rPr>
              <w:t xml:space="preserve"> </w:t>
            </w:r>
            <w:r w:rsidR="005176CE" w:rsidRPr="005176CE">
              <w:rPr>
                <w:bCs/>
                <w:sz w:val="28"/>
                <w:szCs w:val="28"/>
              </w:rPr>
              <w:t>(</w:t>
            </w:r>
            <w:r w:rsidR="00DD6C5A">
              <w:rPr>
                <w:bCs/>
                <w:sz w:val="28"/>
                <w:szCs w:val="28"/>
              </w:rPr>
              <w:t>1</w:t>
            </w:r>
            <w:r w:rsidR="00397991">
              <w:rPr>
                <w:bCs/>
                <w:sz w:val="28"/>
                <w:szCs w:val="28"/>
              </w:rPr>
              <w:t>1</w:t>
            </w:r>
            <w:r w:rsidR="005176CE" w:rsidRPr="005176CE">
              <w:rPr>
                <w:bCs/>
                <w:sz w:val="28"/>
                <w:szCs w:val="28"/>
              </w:rPr>
              <w:t xml:space="preserve"> мин.)</w:t>
            </w:r>
          </w:p>
        </w:tc>
      </w:tr>
      <w:tr w:rsidR="00321BB6" w:rsidRPr="00C91E6C" w14:paraId="4DB5E0EA" w14:textId="77777777" w:rsidTr="005E1D46">
        <w:tc>
          <w:tcPr>
            <w:tcW w:w="14560" w:type="dxa"/>
          </w:tcPr>
          <w:p w14:paraId="46372C93" w14:textId="0EAB818B" w:rsidR="00321BB6" w:rsidRPr="00C91E6C" w:rsidRDefault="00065DCF" w:rsidP="00E71451">
            <w:pPr>
              <w:widowControl w:val="0"/>
              <w:spacing w:line="25" w:lineRule="atLeast"/>
              <w:rPr>
                <w:b/>
                <w:color w:val="000000"/>
                <w:sz w:val="28"/>
                <w:szCs w:val="28"/>
              </w:rPr>
            </w:pPr>
            <w:r w:rsidRPr="00C91E6C">
              <w:rPr>
                <w:b/>
                <w:color w:val="000000"/>
                <w:sz w:val="28"/>
                <w:szCs w:val="28"/>
              </w:rPr>
              <w:t>Этап</w:t>
            </w:r>
            <w:r w:rsidR="00A64A69" w:rsidRPr="00C91E6C">
              <w:rPr>
                <w:b/>
                <w:color w:val="000000"/>
                <w:sz w:val="28"/>
                <w:szCs w:val="28"/>
              </w:rPr>
              <w:t xml:space="preserve"> 2.</w:t>
            </w:r>
            <w:r w:rsidR="00306B89" w:rsidRPr="00C91E6C">
              <w:rPr>
                <w:b/>
                <w:color w:val="000000"/>
                <w:sz w:val="28"/>
                <w:szCs w:val="28"/>
              </w:rPr>
              <w:t>1</w:t>
            </w:r>
            <w:r w:rsidR="00A64A69" w:rsidRPr="00C91E6C">
              <w:rPr>
                <w:b/>
                <w:color w:val="000000"/>
                <w:sz w:val="28"/>
                <w:szCs w:val="28"/>
              </w:rPr>
              <w:t>. Осуществление учебных действий по освоению нового материала</w:t>
            </w:r>
            <w:r w:rsidR="00DD6C5A">
              <w:rPr>
                <w:b/>
                <w:color w:val="000000"/>
                <w:sz w:val="28"/>
                <w:szCs w:val="28"/>
              </w:rPr>
              <w:t xml:space="preserve"> (</w:t>
            </w:r>
            <w:r w:rsidR="00ED5024" w:rsidRPr="00ED5024">
              <w:rPr>
                <w:bCs/>
                <w:color w:val="000000"/>
                <w:sz w:val="28"/>
                <w:szCs w:val="28"/>
              </w:rPr>
              <w:t>6</w:t>
            </w:r>
            <w:r w:rsidR="005176CE" w:rsidRPr="008F5AA8">
              <w:rPr>
                <w:bCs/>
                <w:color w:val="000000"/>
                <w:sz w:val="28"/>
                <w:szCs w:val="28"/>
              </w:rPr>
              <w:t xml:space="preserve"> мин)</w:t>
            </w:r>
          </w:p>
        </w:tc>
      </w:tr>
      <w:tr w:rsidR="008E12EB" w:rsidRPr="00EB7EA5" w14:paraId="4225964B" w14:textId="77777777" w:rsidTr="0019093D">
        <w:tc>
          <w:tcPr>
            <w:tcW w:w="14560" w:type="dxa"/>
          </w:tcPr>
          <w:p w14:paraId="4CC8B654" w14:textId="5F6F3567" w:rsidR="008E12EB" w:rsidRPr="009F0DAF" w:rsidRDefault="008C0ECC" w:rsidP="00382872">
            <w:pPr>
              <w:pStyle w:val="aff"/>
              <w:spacing w:line="276" w:lineRule="auto"/>
              <w:jc w:val="both"/>
              <w:rPr>
                <w:color w:val="000000"/>
                <w:sz w:val="28"/>
                <w:szCs w:val="28"/>
                <w:lang w:val="en-US"/>
              </w:rPr>
            </w:pPr>
            <w:r w:rsidRPr="00C91E6C">
              <w:rPr>
                <w:color w:val="000000"/>
                <w:sz w:val="28"/>
                <w:szCs w:val="28"/>
                <w:lang w:val="en-US"/>
              </w:rPr>
              <w:lastRenderedPageBreak/>
              <w:t>Now let’s read the text</w:t>
            </w:r>
            <w:r w:rsidR="009F0DAF">
              <w:rPr>
                <w:color w:val="000000"/>
                <w:sz w:val="28"/>
                <w:szCs w:val="28"/>
                <w:lang w:val="en-US"/>
              </w:rPr>
              <w:t xml:space="preserve">. </w:t>
            </w:r>
            <w:r w:rsidRPr="00C91E6C">
              <w:rPr>
                <w:color w:val="000000"/>
                <w:sz w:val="28"/>
                <w:szCs w:val="28"/>
                <w:lang w:val="en-US"/>
              </w:rPr>
              <w:t>You</w:t>
            </w:r>
            <w:r w:rsidRPr="009F0DAF">
              <w:rPr>
                <w:color w:val="000000"/>
                <w:sz w:val="28"/>
                <w:szCs w:val="28"/>
                <w:lang w:val="en-US"/>
              </w:rPr>
              <w:t xml:space="preserve"> </w:t>
            </w:r>
            <w:r w:rsidRPr="00C91E6C">
              <w:rPr>
                <w:color w:val="000000"/>
                <w:sz w:val="28"/>
                <w:szCs w:val="28"/>
                <w:lang w:val="en-US"/>
              </w:rPr>
              <w:t>may</w:t>
            </w:r>
            <w:r w:rsidRPr="009F0DAF">
              <w:rPr>
                <w:color w:val="000000"/>
                <w:sz w:val="28"/>
                <w:szCs w:val="28"/>
                <w:lang w:val="en-US"/>
              </w:rPr>
              <w:t xml:space="preserve"> </w:t>
            </w:r>
            <w:r w:rsidRPr="00C91E6C">
              <w:rPr>
                <w:color w:val="000000"/>
                <w:sz w:val="28"/>
                <w:szCs w:val="28"/>
                <w:lang w:val="en-US"/>
              </w:rPr>
              <w:t>read</w:t>
            </w:r>
            <w:r w:rsidRPr="009F0DAF">
              <w:rPr>
                <w:color w:val="000000"/>
                <w:sz w:val="28"/>
                <w:szCs w:val="28"/>
                <w:lang w:val="en-US"/>
              </w:rPr>
              <w:t xml:space="preserve"> </w:t>
            </w:r>
            <w:r w:rsidRPr="00C91E6C">
              <w:rPr>
                <w:color w:val="000000"/>
                <w:sz w:val="28"/>
                <w:szCs w:val="28"/>
                <w:lang w:val="en-US"/>
              </w:rPr>
              <w:t>twice</w:t>
            </w:r>
            <w:r w:rsidRPr="009F0DAF">
              <w:rPr>
                <w:color w:val="000000"/>
                <w:sz w:val="28"/>
                <w:szCs w:val="28"/>
                <w:lang w:val="en-US"/>
              </w:rPr>
              <w:t xml:space="preserve"> </w:t>
            </w:r>
            <w:r w:rsidRPr="00C91E6C">
              <w:rPr>
                <w:color w:val="000000"/>
                <w:sz w:val="28"/>
                <w:szCs w:val="28"/>
                <w:lang w:val="en-US"/>
              </w:rPr>
              <w:t>for</w:t>
            </w:r>
            <w:r w:rsidRPr="009F0DAF">
              <w:rPr>
                <w:color w:val="000000"/>
                <w:sz w:val="28"/>
                <w:szCs w:val="28"/>
                <w:lang w:val="en-US"/>
              </w:rPr>
              <w:t xml:space="preserve"> </w:t>
            </w:r>
            <w:r w:rsidRPr="00C91E6C">
              <w:rPr>
                <w:color w:val="000000"/>
                <w:sz w:val="28"/>
                <w:szCs w:val="28"/>
                <w:lang w:val="en-US"/>
              </w:rPr>
              <w:t>better</w:t>
            </w:r>
            <w:r w:rsidRPr="009F0DAF">
              <w:rPr>
                <w:color w:val="000000"/>
                <w:sz w:val="28"/>
                <w:szCs w:val="28"/>
                <w:lang w:val="en-US"/>
              </w:rPr>
              <w:t xml:space="preserve"> </w:t>
            </w:r>
            <w:r w:rsidRPr="00C91E6C">
              <w:rPr>
                <w:color w:val="000000"/>
                <w:sz w:val="28"/>
                <w:szCs w:val="28"/>
                <w:lang w:val="en-US"/>
              </w:rPr>
              <w:t>understanding</w:t>
            </w:r>
            <w:r w:rsidRPr="009F0DAF">
              <w:rPr>
                <w:color w:val="000000"/>
                <w:sz w:val="28"/>
                <w:szCs w:val="28"/>
                <w:lang w:val="en-US"/>
              </w:rPr>
              <w:t>.</w:t>
            </w:r>
          </w:p>
          <w:p w14:paraId="2F5B6E54" w14:textId="4735D959" w:rsidR="008C0ECC" w:rsidRPr="00A1770C" w:rsidRDefault="008C0ECC" w:rsidP="00382872">
            <w:pPr>
              <w:pStyle w:val="aff"/>
              <w:spacing w:line="276" w:lineRule="auto"/>
              <w:jc w:val="both"/>
              <w:rPr>
                <w:color w:val="000000"/>
                <w:sz w:val="28"/>
                <w:szCs w:val="28"/>
                <w:lang w:val="en-US"/>
              </w:rPr>
            </w:pPr>
            <w:r w:rsidRPr="00C91E6C">
              <w:rPr>
                <w:color w:val="000000"/>
                <w:sz w:val="28"/>
                <w:szCs w:val="28"/>
              </w:rPr>
              <w:t>Обучающ</w:t>
            </w:r>
            <w:r w:rsidR="009F0DAF">
              <w:rPr>
                <w:color w:val="000000"/>
                <w:sz w:val="28"/>
                <w:szCs w:val="28"/>
              </w:rPr>
              <w:t>иеся</w:t>
            </w:r>
            <w:r w:rsidR="009F0DAF" w:rsidRPr="009F0DAF">
              <w:rPr>
                <w:color w:val="000000"/>
                <w:sz w:val="28"/>
                <w:szCs w:val="28"/>
              </w:rPr>
              <w:t xml:space="preserve"> </w:t>
            </w:r>
            <w:r w:rsidR="009F0DAF">
              <w:rPr>
                <w:color w:val="000000"/>
                <w:sz w:val="28"/>
                <w:szCs w:val="28"/>
              </w:rPr>
              <w:t>читают</w:t>
            </w:r>
            <w:r w:rsidR="009F0DAF" w:rsidRPr="009F0DAF">
              <w:rPr>
                <w:color w:val="000000"/>
                <w:sz w:val="28"/>
                <w:szCs w:val="28"/>
              </w:rPr>
              <w:t xml:space="preserve"> </w:t>
            </w:r>
            <w:r w:rsidR="009F0DAF">
              <w:rPr>
                <w:color w:val="000000"/>
                <w:sz w:val="28"/>
                <w:szCs w:val="28"/>
              </w:rPr>
              <w:t>текст</w:t>
            </w:r>
            <w:r w:rsidR="009F0DAF" w:rsidRPr="009F0DAF">
              <w:rPr>
                <w:color w:val="000000"/>
                <w:sz w:val="28"/>
                <w:szCs w:val="28"/>
              </w:rPr>
              <w:t xml:space="preserve"> </w:t>
            </w:r>
            <w:r w:rsidR="009F0DAF">
              <w:rPr>
                <w:color w:val="000000"/>
                <w:sz w:val="28"/>
                <w:szCs w:val="28"/>
              </w:rPr>
              <w:t>и</w:t>
            </w:r>
            <w:r w:rsidR="009F0DAF" w:rsidRPr="009F0DAF">
              <w:rPr>
                <w:color w:val="000000"/>
                <w:sz w:val="28"/>
                <w:szCs w:val="28"/>
              </w:rPr>
              <w:t xml:space="preserve"> </w:t>
            </w:r>
            <w:r w:rsidR="009F0DAF">
              <w:rPr>
                <w:color w:val="000000"/>
                <w:sz w:val="28"/>
                <w:szCs w:val="28"/>
              </w:rPr>
              <w:t>выполняют</w:t>
            </w:r>
            <w:r w:rsidR="009F0DAF" w:rsidRPr="009F0DAF">
              <w:rPr>
                <w:color w:val="000000"/>
                <w:sz w:val="28"/>
                <w:szCs w:val="28"/>
              </w:rPr>
              <w:t xml:space="preserve"> </w:t>
            </w:r>
            <w:proofErr w:type="spellStart"/>
            <w:r w:rsidR="009F0DAF">
              <w:rPr>
                <w:color w:val="000000"/>
                <w:sz w:val="28"/>
                <w:szCs w:val="28"/>
              </w:rPr>
              <w:t>послетекстовые</w:t>
            </w:r>
            <w:proofErr w:type="spellEnd"/>
            <w:r w:rsidR="009F0DAF" w:rsidRPr="009F0DAF">
              <w:rPr>
                <w:color w:val="000000"/>
                <w:sz w:val="28"/>
                <w:szCs w:val="28"/>
              </w:rPr>
              <w:t xml:space="preserve"> </w:t>
            </w:r>
            <w:r w:rsidR="009F0DAF">
              <w:rPr>
                <w:color w:val="000000"/>
                <w:sz w:val="28"/>
                <w:szCs w:val="28"/>
              </w:rPr>
              <w:t>задания.</w:t>
            </w:r>
            <w:r w:rsidR="006C1DAF" w:rsidRPr="009F0DAF">
              <w:rPr>
                <w:color w:val="000000"/>
                <w:sz w:val="28"/>
                <w:szCs w:val="28"/>
              </w:rPr>
              <w:br/>
            </w:r>
            <w:r w:rsidR="00A1770C" w:rsidRPr="00844FF3">
              <w:rPr>
                <w:b/>
                <w:bCs/>
                <w:color w:val="000000"/>
                <w:sz w:val="28"/>
                <w:szCs w:val="28"/>
                <w:lang w:val="en-US"/>
              </w:rPr>
              <w:t xml:space="preserve">Russian preachers introduced the </w:t>
            </w:r>
            <w:r w:rsidR="006B2096">
              <w:rPr>
                <w:b/>
                <w:bCs/>
                <w:color w:val="000000"/>
                <w:sz w:val="28"/>
                <w:szCs w:val="28"/>
                <w:lang w:val="en-US"/>
              </w:rPr>
              <w:t>naive</w:t>
            </w:r>
            <w:r w:rsidR="00A1770C" w:rsidRPr="00844FF3">
              <w:rPr>
                <w:b/>
                <w:bCs/>
                <w:color w:val="000000"/>
                <w:sz w:val="28"/>
                <w:szCs w:val="28"/>
                <w:lang w:val="en-US"/>
              </w:rPr>
              <w:t xml:space="preserve"> population - the Aleuts - to Orthodoxy.</w:t>
            </w:r>
          </w:p>
          <w:p w14:paraId="35CFE843" w14:textId="1BB3D94C" w:rsidR="008E12EB" w:rsidRPr="006C1DAF" w:rsidRDefault="006C1DAF" w:rsidP="00382872">
            <w:pPr>
              <w:pStyle w:val="aff"/>
              <w:spacing w:line="276" w:lineRule="auto"/>
              <w:jc w:val="both"/>
              <w:rPr>
                <w:i/>
                <w:color w:val="000000"/>
                <w:sz w:val="28"/>
                <w:szCs w:val="28"/>
                <w:lang w:val="en-US"/>
              </w:rPr>
            </w:pPr>
            <w:r w:rsidRPr="00D5227C">
              <w:rPr>
                <w:sz w:val="28"/>
                <w:szCs w:val="28"/>
                <w:lang w:val="en-US"/>
              </w:rPr>
              <w:t>Russian Orthodoxy preserved the local peoples of Alaska not only for their religiosity, but also for their cultural lifestyle.</w:t>
            </w:r>
            <w:r w:rsidRPr="006C1DAF">
              <w:rPr>
                <w:sz w:val="28"/>
                <w:szCs w:val="28"/>
                <w:lang w:val="en-US"/>
              </w:rPr>
              <w:br/>
            </w:r>
            <w:r w:rsidRPr="00D5227C">
              <w:rPr>
                <w:sz w:val="28"/>
                <w:szCs w:val="28"/>
                <w:lang w:val="en-US"/>
              </w:rPr>
              <w:t>A specific example is the presence of a</w:t>
            </w:r>
            <w:r w:rsidR="004B0C2F">
              <w:rPr>
                <w:sz w:val="28"/>
                <w:szCs w:val="28"/>
                <w:lang w:val="en-US"/>
              </w:rPr>
              <w:t>n icon</w:t>
            </w:r>
            <w:r w:rsidRPr="00D5227C">
              <w:rPr>
                <w:sz w:val="28"/>
                <w:szCs w:val="28"/>
                <w:lang w:val="en-US"/>
              </w:rPr>
              <w:t xml:space="preserve"> lamp in the house. Yes, they are Americans, they have everything according to the pattern of American life in the province, but icons hang on the wall "in Russian" in the red corner, next to photographs of relatives. Americans honor Herman of Alaska as </w:t>
            </w:r>
            <w:r w:rsidRPr="00067553">
              <w:rPr>
                <w:b/>
                <w:bCs/>
                <w:sz w:val="28"/>
                <w:szCs w:val="28"/>
                <w:lang w:val="en-US"/>
              </w:rPr>
              <w:t>a holy enlightener</w:t>
            </w:r>
            <w:r w:rsidRPr="00D5227C">
              <w:rPr>
                <w:sz w:val="28"/>
                <w:szCs w:val="28"/>
                <w:lang w:val="en-US"/>
              </w:rPr>
              <w:t xml:space="preserve">, and Aleuts honor him as their </w:t>
            </w:r>
            <w:r w:rsidRPr="008F65BD">
              <w:rPr>
                <w:b/>
                <w:bCs/>
                <w:sz w:val="28"/>
                <w:szCs w:val="28"/>
                <w:lang w:val="en-US"/>
              </w:rPr>
              <w:t>progenitor</w:t>
            </w:r>
            <w:r w:rsidRPr="00D5227C">
              <w:rPr>
                <w:sz w:val="28"/>
                <w:szCs w:val="28"/>
                <w:lang w:val="en-US"/>
              </w:rPr>
              <w:t xml:space="preserve">! They want to live and preserve Russian traditions of religious life. Saint Tikhon did a lot for the development of monasteries and spiritual </w:t>
            </w:r>
            <w:r w:rsidRPr="008F65BD">
              <w:rPr>
                <w:b/>
                <w:bCs/>
                <w:sz w:val="28"/>
                <w:szCs w:val="28"/>
                <w:lang w:val="en-US"/>
              </w:rPr>
              <w:t>enlightenment</w:t>
            </w:r>
            <w:r w:rsidRPr="00D5227C">
              <w:rPr>
                <w:sz w:val="28"/>
                <w:szCs w:val="28"/>
                <w:lang w:val="en-US"/>
              </w:rPr>
              <w:t xml:space="preserve"> in America, pinned great hope on translations of </w:t>
            </w:r>
            <w:r w:rsidRPr="008F65BD">
              <w:rPr>
                <w:b/>
                <w:bCs/>
                <w:sz w:val="28"/>
                <w:szCs w:val="28"/>
                <w:lang w:val="en-US"/>
              </w:rPr>
              <w:t>worship</w:t>
            </w:r>
            <w:r w:rsidRPr="00D5227C">
              <w:rPr>
                <w:sz w:val="28"/>
                <w:szCs w:val="28"/>
                <w:lang w:val="en-US"/>
              </w:rPr>
              <w:t xml:space="preserve"> into English. Bishop Tikhon believed that improving school education and religious education would help overcome all </w:t>
            </w:r>
            <w:r w:rsidR="004B0C2F">
              <w:rPr>
                <w:sz w:val="28"/>
                <w:szCs w:val="28"/>
                <w:lang w:val="en-US"/>
              </w:rPr>
              <w:t xml:space="preserve">the </w:t>
            </w:r>
            <w:r w:rsidRPr="00D5227C">
              <w:rPr>
                <w:sz w:val="28"/>
                <w:szCs w:val="28"/>
                <w:lang w:val="en-US"/>
              </w:rPr>
              <w:t>difficulties</w:t>
            </w:r>
            <w:r w:rsidR="006C786C">
              <w:rPr>
                <w:sz w:val="28"/>
                <w:szCs w:val="28"/>
                <w:lang w:val="en-US"/>
              </w:rPr>
              <w:t xml:space="preserve"> and influence the spiritual life of orthodox </w:t>
            </w:r>
            <w:r w:rsidR="00AC6FAA">
              <w:rPr>
                <w:sz w:val="28"/>
                <w:szCs w:val="28"/>
                <w:lang w:val="en-US"/>
              </w:rPr>
              <w:t>A</w:t>
            </w:r>
            <w:r w:rsidR="006C786C">
              <w:rPr>
                <w:sz w:val="28"/>
                <w:szCs w:val="28"/>
                <w:lang w:val="en-US"/>
              </w:rPr>
              <w:t>mericans.</w:t>
            </w:r>
          </w:p>
          <w:p w14:paraId="6E580786" w14:textId="2C6481D6" w:rsidR="008E12EB" w:rsidRPr="00CB306E" w:rsidRDefault="00F40112" w:rsidP="00382872">
            <w:pPr>
              <w:pStyle w:val="aff"/>
              <w:spacing w:line="276" w:lineRule="auto"/>
              <w:jc w:val="both"/>
              <w:rPr>
                <w:iCs/>
                <w:color w:val="000000"/>
                <w:sz w:val="28"/>
                <w:szCs w:val="28"/>
              </w:rPr>
            </w:pPr>
            <w:r w:rsidRPr="00F40112">
              <w:rPr>
                <w:iCs/>
                <w:color w:val="000000"/>
                <w:sz w:val="28"/>
                <w:szCs w:val="28"/>
                <w:lang w:val="en-US"/>
              </w:rPr>
              <w:t xml:space="preserve">Significant support for his work in difficult years was provided by the </w:t>
            </w:r>
            <w:r w:rsidRPr="004709AF">
              <w:rPr>
                <w:b/>
                <w:bCs/>
                <w:iCs/>
                <w:color w:val="000000"/>
                <w:sz w:val="28"/>
                <w:szCs w:val="28"/>
                <w:lang w:val="en-US"/>
              </w:rPr>
              <w:t>invaluable</w:t>
            </w:r>
            <w:r w:rsidRPr="00F40112">
              <w:rPr>
                <w:iCs/>
                <w:color w:val="000000"/>
                <w:sz w:val="28"/>
                <w:szCs w:val="28"/>
                <w:lang w:val="en-US"/>
              </w:rPr>
              <w:t xml:space="preserve"> experience that was accumulated during the American ministry. Over the nine years (1898-1907) of missionary activity on a remote continent, St. Tikhon not only created a whole network of temples, monasteries, educational institutions, but also gained respect and authority in the international arena.</w:t>
            </w:r>
            <w:r w:rsidRPr="00D5227C">
              <w:rPr>
                <w:sz w:val="28"/>
                <w:szCs w:val="28"/>
                <w:lang w:val="en-US"/>
              </w:rPr>
              <w:t xml:space="preserve"> It is no coincidence that the Orthodox Church in America glorifies St. Tikhon as </w:t>
            </w:r>
            <w:r w:rsidR="0070353F">
              <w:rPr>
                <w:sz w:val="28"/>
                <w:szCs w:val="28"/>
                <w:lang w:val="en-US"/>
              </w:rPr>
              <w:t>“</w:t>
            </w:r>
            <w:r w:rsidRPr="00D5227C">
              <w:rPr>
                <w:sz w:val="28"/>
                <w:szCs w:val="28"/>
                <w:lang w:val="en-US"/>
              </w:rPr>
              <w:t>the Enlightener of North America"</w:t>
            </w:r>
            <w:r w:rsidR="006469D0">
              <w:rPr>
                <w:sz w:val="28"/>
                <w:szCs w:val="28"/>
                <w:lang w:val="en-US"/>
              </w:rPr>
              <w:t xml:space="preserve"> and “Architect of Or</w:t>
            </w:r>
            <w:r w:rsidR="00844FF3">
              <w:rPr>
                <w:sz w:val="28"/>
                <w:szCs w:val="28"/>
                <w:lang w:val="en-US"/>
              </w:rPr>
              <w:t>t</w:t>
            </w:r>
            <w:r w:rsidR="006469D0">
              <w:rPr>
                <w:sz w:val="28"/>
                <w:szCs w:val="28"/>
                <w:lang w:val="en-US"/>
              </w:rPr>
              <w:t>hodox America”.</w:t>
            </w:r>
            <w:r w:rsidR="00CB306E" w:rsidRPr="00CB306E">
              <w:rPr>
                <w:sz w:val="28"/>
                <w:szCs w:val="28"/>
                <w:lang w:val="en-US"/>
              </w:rPr>
              <w:t xml:space="preserve"> </w:t>
            </w:r>
            <w:r w:rsidR="00CB306E">
              <w:rPr>
                <w:sz w:val="28"/>
                <w:szCs w:val="28"/>
              </w:rPr>
              <w:t>(сл.</w:t>
            </w:r>
            <w:r w:rsidR="00C71FE5">
              <w:rPr>
                <w:sz w:val="28"/>
                <w:szCs w:val="28"/>
              </w:rPr>
              <w:t xml:space="preserve"> </w:t>
            </w:r>
            <w:r w:rsidR="007314C4">
              <w:rPr>
                <w:sz w:val="28"/>
                <w:szCs w:val="28"/>
                <w:lang w:val="en-US"/>
              </w:rPr>
              <w:t>8</w:t>
            </w:r>
            <w:r w:rsidR="00CB306E">
              <w:rPr>
                <w:sz w:val="28"/>
                <w:szCs w:val="28"/>
              </w:rPr>
              <w:t>-1</w:t>
            </w:r>
            <w:r w:rsidR="007314C4">
              <w:rPr>
                <w:sz w:val="28"/>
                <w:szCs w:val="28"/>
                <w:lang w:val="en-US"/>
              </w:rPr>
              <w:t>1</w:t>
            </w:r>
            <w:r w:rsidR="00CB306E">
              <w:rPr>
                <w:sz w:val="28"/>
                <w:szCs w:val="28"/>
              </w:rPr>
              <w:t>)</w:t>
            </w:r>
          </w:p>
        </w:tc>
      </w:tr>
      <w:tr w:rsidR="00321BB6" w:rsidRPr="00C91E6C" w14:paraId="5AC23436" w14:textId="77777777" w:rsidTr="005E1D46">
        <w:tc>
          <w:tcPr>
            <w:tcW w:w="14560" w:type="dxa"/>
          </w:tcPr>
          <w:p w14:paraId="6229056E" w14:textId="00B15510" w:rsidR="00321BB6" w:rsidRPr="00C91E6C" w:rsidRDefault="00065DCF" w:rsidP="00E71451">
            <w:pPr>
              <w:widowControl w:val="0"/>
              <w:spacing w:line="25" w:lineRule="atLeast"/>
              <w:rPr>
                <w:b/>
                <w:color w:val="000000"/>
                <w:sz w:val="28"/>
                <w:szCs w:val="28"/>
              </w:rPr>
            </w:pPr>
            <w:r w:rsidRPr="00C91E6C">
              <w:rPr>
                <w:b/>
                <w:color w:val="000000"/>
                <w:sz w:val="28"/>
                <w:szCs w:val="28"/>
              </w:rPr>
              <w:t>Этап</w:t>
            </w:r>
            <w:r w:rsidR="00A64A69" w:rsidRPr="00C91E6C">
              <w:rPr>
                <w:b/>
                <w:color w:val="000000"/>
                <w:sz w:val="28"/>
                <w:szCs w:val="28"/>
              </w:rPr>
              <w:t xml:space="preserve"> 2.</w:t>
            </w:r>
            <w:r w:rsidR="00306B89" w:rsidRPr="00C91E6C">
              <w:rPr>
                <w:b/>
                <w:color w:val="000000"/>
                <w:sz w:val="28"/>
                <w:szCs w:val="28"/>
              </w:rPr>
              <w:t>2</w:t>
            </w:r>
            <w:r w:rsidR="00A64A69" w:rsidRPr="00C91E6C">
              <w:rPr>
                <w:b/>
                <w:color w:val="000000"/>
                <w:sz w:val="28"/>
                <w:szCs w:val="28"/>
              </w:rPr>
              <w:t>. Проверка первичного усвоения</w:t>
            </w:r>
            <w:r w:rsidR="00A64A69" w:rsidRPr="008F5AA8">
              <w:rPr>
                <w:bCs/>
                <w:color w:val="000000"/>
                <w:sz w:val="28"/>
                <w:szCs w:val="28"/>
              </w:rPr>
              <w:t xml:space="preserve"> </w:t>
            </w:r>
            <w:r w:rsidR="008F5AA8" w:rsidRPr="008F5AA8">
              <w:rPr>
                <w:bCs/>
                <w:color w:val="000000"/>
                <w:sz w:val="28"/>
                <w:szCs w:val="28"/>
              </w:rPr>
              <w:t>(</w:t>
            </w:r>
            <w:r w:rsidR="00ED5024">
              <w:rPr>
                <w:bCs/>
                <w:color w:val="000000"/>
                <w:sz w:val="28"/>
                <w:szCs w:val="28"/>
              </w:rPr>
              <w:t>5</w:t>
            </w:r>
            <w:r w:rsidR="008F5AA8" w:rsidRPr="008F5AA8">
              <w:rPr>
                <w:bCs/>
                <w:color w:val="000000"/>
                <w:sz w:val="28"/>
                <w:szCs w:val="28"/>
              </w:rPr>
              <w:t xml:space="preserve"> мин)</w:t>
            </w:r>
          </w:p>
        </w:tc>
      </w:tr>
      <w:tr w:rsidR="008E12EB" w:rsidRPr="00C91E6C" w14:paraId="58E35FC5" w14:textId="77777777" w:rsidTr="00022275">
        <w:tc>
          <w:tcPr>
            <w:tcW w:w="14560" w:type="dxa"/>
          </w:tcPr>
          <w:p w14:paraId="51AB2721" w14:textId="78081A8B" w:rsidR="008E12EB" w:rsidRPr="00C91E6C" w:rsidRDefault="008C0ECC" w:rsidP="00382872">
            <w:pPr>
              <w:pStyle w:val="af1"/>
              <w:numPr>
                <w:ilvl w:val="0"/>
                <w:numId w:val="22"/>
              </w:numPr>
              <w:spacing w:line="276" w:lineRule="auto"/>
              <w:jc w:val="both"/>
              <w:rPr>
                <w:rFonts w:ascii="Times New Roman" w:hAnsi="Times New Roman"/>
                <w:sz w:val="28"/>
                <w:szCs w:val="28"/>
                <w:lang w:val="en-US"/>
              </w:rPr>
            </w:pPr>
            <w:r w:rsidRPr="00C91E6C">
              <w:rPr>
                <w:rFonts w:ascii="Times New Roman" w:hAnsi="Times New Roman"/>
                <w:sz w:val="28"/>
                <w:szCs w:val="28"/>
                <w:lang w:val="en-US"/>
              </w:rPr>
              <w:t>There in the texts you’ve met new words and phrases in bold. Use your dictionaries to explain them. Then list all the words related to places</w:t>
            </w:r>
            <w:r w:rsidR="0070353F">
              <w:rPr>
                <w:rFonts w:ascii="Times New Roman" w:hAnsi="Times New Roman"/>
                <w:sz w:val="28"/>
                <w:szCs w:val="28"/>
                <w:lang w:val="en-US"/>
              </w:rPr>
              <w:t xml:space="preserve"> </w:t>
            </w:r>
            <w:r w:rsidR="00067553" w:rsidRPr="00F40112">
              <w:rPr>
                <w:iCs/>
                <w:color w:val="000000"/>
                <w:sz w:val="28"/>
                <w:szCs w:val="28"/>
                <w:lang w:val="en-US"/>
              </w:rPr>
              <w:t xml:space="preserve">of </w:t>
            </w:r>
            <w:r w:rsidR="00067553" w:rsidRPr="00067553">
              <w:rPr>
                <w:rFonts w:ascii="Times New Roman" w:hAnsi="Times New Roman"/>
                <w:iCs/>
                <w:color w:val="000000"/>
                <w:sz w:val="28"/>
                <w:szCs w:val="28"/>
                <w:lang w:val="en-US"/>
              </w:rPr>
              <w:t>St. Tikhon’s missionary activity in</w:t>
            </w:r>
            <w:r w:rsidR="0070353F">
              <w:rPr>
                <w:rFonts w:ascii="Times New Roman" w:hAnsi="Times New Roman"/>
                <w:sz w:val="28"/>
                <w:szCs w:val="28"/>
                <w:lang w:val="en-US"/>
              </w:rPr>
              <w:t xml:space="preserve"> North America (map</w:t>
            </w:r>
            <w:r w:rsidR="008F65BD">
              <w:rPr>
                <w:rFonts w:ascii="Times New Roman" w:hAnsi="Times New Roman"/>
                <w:sz w:val="28"/>
                <w:szCs w:val="28"/>
                <w:lang w:val="en-US"/>
              </w:rPr>
              <w:t>).</w:t>
            </w:r>
          </w:p>
          <w:p w14:paraId="5B49B43C" w14:textId="1F5CAA49" w:rsidR="008C0ECC" w:rsidRPr="00C91E6C" w:rsidRDefault="008C0ECC" w:rsidP="00382872">
            <w:pPr>
              <w:spacing w:line="276" w:lineRule="auto"/>
              <w:jc w:val="both"/>
              <w:rPr>
                <w:sz w:val="28"/>
                <w:szCs w:val="28"/>
              </w:rPr>
            </w:pPr>
            <w:r w:rsidRPr="00C91E6C">
              <w:rPr>
                <w:sz w:val="28"/>
                <w:szCs w:val="28"/>
              </w:rPr>
              <w:t>Обучающиеся работают индивидуально</w:t>
            </w:r>
            <w:r w:rsidR="000013B9" w:rsidRPr="00C91E6C">
              <w:rPr>
                <w:sz w:val="28"/>
                <w:szCs w:val="28"/>
              </w:rPr>
              <w:t>, используя словари, подбирают значения для выделенных слов и фраз в текстах. Затем объединяются в пары, чтобы составить список мест</w:t>
            </w:r>
            <w:r w:rsidR="00067553">
              <w:rPr>
                <w:sz w:val="28"/>
                <w:szCs w:val="28"/>
              </w:rPr>
              <w:t xml:space="preserve"> Северной Америки,</w:t>
            </w:r>
            <w:r w:rsidR="000013B9" w:rsidRPr="00C91E6C">
              <w:rPr>
                <w:sz w:val="28"/>
                <w:szCs w:val="28"/>
              </w:rPr>
              <w:t xml:space="preserve"> где </w:t>
            </w:r>
            <w:r w:rsidR="00774E26">
              <w:rPr>
                <w:sz w:val="28"/>
                <w:szCs w:val="28"/>
              </w:rPr>
              <w:t>служил</w:t>
            </w:r>
            <w:r w:rsidR="00D4468C">
              <w:rPr>
                <w:sz w:val="28"/>
                <w:szCs w:val="28"/>
              </w:rPr>
              <w:t xml:space="preserve"> </w:t>
            </w:r>
            <w:proofErr w:type="spellStart"/>
            <w:r w:rsidR="00C71FE5">
              <w:rPr>
                <w:sz w:val="28"/>
                <w:szCs w:val="28"/>
              </w:rPr>
              <w:t>С</w:t>
            </w:r>
            <w:r w:rsidR="00D4468C">
              <w:rPr>
                <w:sz w:val="28"/>
                <w:szCs w:val="28"/>
              </w:rPr>
              <w:t>вт</w:t>
            </w:r>
            <w:proofErr w:type="spellEnd"/>
            <w:r w:rsidR="00D4468C">
              <w:rPr>
                <w:sz w:val="28"/>
                <w:szCs w:val="28"/>
              </w:rPr>
              <w:t>.</w:t>
            </w:r>
            <w:r w:rsidR="008F65BD" w:rsidRPr="008F65BD">
              <w:rPr>
                <w:sz w:val="28"/>
                <w:szCs w:val="28"/>
              </w:rPr>
              <w:t xml:space="preserve"> </w:t>
            </w:r>
            <w:r w:rsidR="00D4468C">
              <w:rPr>
                <w:sz w:val="28"/>
                <w:szCs w:val="28"/>
              </w:rPr>
              <w:t>Тихон.</w:t>
            </w:r>
          </w:p>
          <w:p w14:paraId="6597706F" w14:textId="100DD81A" w:rsidR="000013B9" w:rsidRPr="00C91E6C" w:rsidRDefault="000013B9" w:rsidP="00382872">
            <w:pPr>
              <w:pStyle w:val="af1"/>
              <w:numPr>
                <w:ilvl w:val="0"/>
                <w:numId w:val="22"/>
              </w:numPr>
              <w:spacing w:line="276" w:lineRule="auto"/>
              <w:jc w:val="both"/>
              <w:rPr>
                <w:rFonts w:ascii="Times New Roman" w:hAnsi="Times New Roman"/>
                <w:sz w:val="28"/>
                <w:szCs w:val="28"/>
                <w:lang w:val="en-US"/>
              </w:rPr>
            </w:pPr>
            <w:r w:rsidRPr="00C91E6C">
              <w:rPr>
                <w:rFonts w:ascii="Times New Roman" w:hAnsi="Times New Roman"/>
                <w:sz w:val="28"/>
                <w:szCs w:val="28"/>
                <w:lang w:val="en-US"/>
              </w:rPr>
              <w:t>In one minute, write as many phrase</w:t>
            </w:r>
            <w:r w:rsidR="00BE2FB2" w:rsidRPr="00C91E6C">
              <w:rPr>
                <w:rFonts w:ascii="Times New Roman" w:hAnsi="Times New Roman"/>
                <w:sz w:val="28"/>
                <w:szCs w:val="28"/>
                <w:lang w:val="en-US"/>
              </w:rPr>
              <w:t>s</w:t>
            </w:r>
            <w:r w:rsidRPr="00C91E6C">
              <w:rPr>
                <w:rFonts w:ascii="Times New Roman" w:hAnsi="Times New Roman"/>
                <w:sz w:val="28"/>
                <w:szCs w:val="28"/>
                <w:lang w:val="en-US"/>
              </w:rPr>
              <w:t xml:space="preserve"> as you can with ‘</w:t>
            </w:r>
            <w:r w:rsidR="005F2686">
              <w:rPr>
                <w:rFonts w:ascii="Times New Roman" w:hAnsi="Times New Roman"/>
                <w:sz w:val="28"/>
                <w:szCs w:val="28"/>
                <w:lang w:val="en-US"/>
              </w:rPr>
              <w:t>outstanding pe</w:t>
            </w:r>
            <w:r w:rsidR="00D01CB3">
              <w:rPr>
                <w:rFonts w:ascii="Times New Roman" w:hAnsi="Times New Roman"/>
                <w:sz w:val="28"/>
                <w:szCs w:val="28"/>
                <w:lang w:val="en-US"/>
              </w:rPr>
              <w:t>rson</w:t>
            </w:r>
            <w:r w:rsidRPr="00C91E6C">
              <w:rPr>
                <w:rFonts w:ascii="Times New Roman" w:hAnsi="Times New Roman"/>
                <w:sz w:val="28"/>
                <w:szCs w:val="28"/>
                <w:lang w:val="en-US"/>
              </w:rPr>
              <w:t>’. Check in your dictionaries</w:t>
            </w:r>
            <w:r w:rsidR="009F5BEE" w:rsidRPr="00C91E6C">
              <w:rPr>
                <w:rFonts w:ascii="Times New Roman" w:hAnsi="Times New Roman"/>
                <w:sz w:val="28"/>
                <w:szCs w:val="28"/>
                <w:lang w:val="en-US"/>
              </w:rPr>
              <w:t>. Make sentences using them.</w:t>
            </w:r>
          </w:p>
          <w:p w14:paraId="3019F4D1" w14:textId="26D5C79C" w:rsidR="008E12EB" w:rsidRPr="00CB306E" w:rsidRDefault="009F5BEE" w:rsidP="00382872">
            <w:pPr>
              <w:spacing w:line="276" w:lineRule="auto"/>
              <w:jc w:val="both"/>
              <w:rPr>
                <w:sz w:val="28"/>
                <w:szCs w:val="28"/>
              </w:rPr>
            </w:pPr>
            <w:r w:rsidRPr="00C91E6C">
              <w:rPr>
                <w:sz w:val="28"/>
                <w:szCs w:val="28"/>
              </w:rPr>
              <w:t>Обучающиеся работают с электронными словарями и находят коллокации со словом «</w:t>
            </w:r>
            <w:r w:rsidR="005F2686">
              <w:rPr>
                <w:sz w:val="28"/>
                <w:szCs w:val="28"/>
                <w:lang w:val="en-US"/>
              </w:rPr>
              <w:t>outstanding</w:t>
            </w:r>
            <w:r w:rsidR="005F2686" w:rsidRPr="005F2686">
              <w:rPr>
                <w:sz w:val="28"/>
                <w:szCs w:val="28"/>
              </w:rPr>
              <w:t xml:space="preserve"> </w:t>
            </w:r>
            <w:r w:rsidR="005F2686">
              <w:rPr>
                <w:sz w:val="28"/>
                <w:szCs w:val="28"/>
                <w:lang w:val="en-US"/>
              </w:rPr>
              <w:t>pe</w:t>
            </w:r>
            <w:r w:rsidR="00D01CB3">
              <w:rPr>
                <w:sz w:val="28"/>
                <w:szCs w:val="28"/>
                <w:lang w:val="en-US"/>
              </w:rPr>
              <w:t>rson</w:t>
            </w:r>
            <w:r w:rsidRPr="00C91E6C">
              <w:rPr>
                <w:sz w:val="28"/>
                <w:szCs w:val="28"/>
              </w:rPr>
              <w:t xml:space="preserve">», затем составляют предложения с этими словами и </w:t>
            </w:r>
            <w:r w:rsidR="00B61390" w:rsidRPr="00C91E6C">
              <w:rPr>
                <w:sz w:val="28"/>
                <w:szCs w:val="28"/>
              </w:rPr>
              <w:t>фразами</w:t>
            </w:r>
            <w:r w:rsidRPr="00C91E6C">
              <w:rPr>
                <w:sz w:val="28"/>
                <w:szCs w:val="28"/>
              </w:rPr>
              <w:t>.</w:t>
            </w:r>
            <w:r w:rsidR="00CB306E">
              <w:rPr>
                <w:sz w:val="28"/>
                <w:szCs w:val="28"/>
              </w:rPr>
              <w:t xml:space="preserve"> (сл.</w:t>
            </w:r>
            <w:r w:rsidR="00C71FE5">
              <w:rPr>
                <w:sz w:val="28"/>
                <w:szCs w:val="28"/>
              </w:rPr>
              <w:t xml:space="preserve"> </w:t>
            </w:r>
            <w:r w:rsidR="001D12C4">
              <w:rPr>
                <w:sz w:val="28"/>
                <w:szCs w:val="28"/>
                <w:lang w:val="en-US"/>
              </w:rPr>
              <w:t>18-20</w:t>
            </w:r>
            <w:r w:rsidR="00CB306E">
              <w:rPr>
                <w:sz w:val="28"/>
                <w:szCs w:val="28"/>
              </w:rPr>
              <w:t>)</w:t>
            </w:r>
          </w:p>
          <w:p w14:paraId="3A0B26FC" w14:textId="04223A0F" w:rsidR="008E12EB" w:rsidRPr="00C91E6C" w:rsidRDefault="008E12EB" w:rsidP="00E71451">
            <w:pPr>
              <w:spacing w:line="25" w:lineRule="atLeast"/>
              <w:rPr>
                <w:i/>
                <w:sz w:val="28"/>
                <w:szCs w:val="28"/>
              </w:rPr>
            </w:pPr>
          </w:p>
        </w:tc>
      </w:tr>
      <w:tr w:rsidR="00321BB6" w:rsidRPr="00C91E6C" w14:paraId="30A4DC81" w14:textId="77777777" w:rsidTr="0004450C">
        <w:tc>
          <w:tcPr>
            <w:tcW w:w="14560" w:type="dxa"/>
            <w:shd w:val="clear" w:color="auto" w:fill="FFFFFF" w:themeFill="background1"/>
          </w:tcPr>
          <w:p w14:paraId="40E1C73A" w14:textId="3F448DC1" w:rsidR="00321BB6" w:rsidRPr="0004450C" w:rsidRDefault="00A64A69" w:rsidP="00E71451">
            <w:pPr>
              <w:widowControl w:val="0"/>
              <w:spacing w:line="25" w:lineRule="atLeast"/>
              <w:rPr>
                <w:b/>
                <w:sz w:val="28"/>
                <w:szCs w:val="28"/>
              </w:rPr>
            </w:pPr>
            <w:r w:rsidRPr="0004450C">
              <w:rPr>
                <w:b/>
                <w:sz w:val="28"/>
                <w:szCs w:val="28"/>
              </w:rPr>
              <w:lastRenderedPageBreak/>
              <w:t>БЛОК 3. Применение изученного материала</w:t>
            </w:r>
            <w:r w:rsidR="008F5AA8">
              <w:rPr>
                <w:b/>
                <w:sz w:val="28"/>
                <w:szCs w:val="28"/>
              </w:rPr>
              <w:t xml:space="preserve"> </w:t>
            </w:r>
            <w:r w:rsidR="008F5AA8" w:rsidRPr="008F5AA8">
              <w:rPr>
                <w:bCs/>
                <w:sz w:val="28"/>
                <w:szCs w:val="28"/>
              </w:rPr>
              <w:t>(</w:t>
            </w:r>
            <w:r w:rsidR="00ED5024">
              <w:rPr>
                <w:bCs/>
                <w:sz w:val="28"/>
                <w:szCs w:val="28"/>
              </w:rPr>
              <w:t>20</w:t>
            </w:r>
            <w:r w:rsidR="008F5AA8" w:rsidRPr="008F5AA8">
              <w:rPr>
                <w:bCs/>
                <w:sz w:val="28"/>
                <w:szCs w:val="28"/>
              </w:rPr>
              <w:t xml:space="preserve"> мин.)</w:t>
            </w:r>
          </w:p>
        </w:tc>
      </w:tr>
      <w:tr w:rsidR="00321BB6" w:rsidRPr="00C91E6C" w14:paraId="00B49C6A" w14:textId="77777777" w:rsidTr="005E1D46">
        <w:tc>
          <w:tcPr>
            <w:tcW w:w="14560" w:type="dxa"/>
          </w:tcPr>
          <w:p w14:paraId="36A55B84" w14:textId="31ADBB91" w:rsidR="00321BB6" w:rsidRPr="00C91E6C" w:rsidRDefault="00065DCF" w:rsidP="00E71451">
            <w:pPr>
              <w:widowControl w:val="0"/>
              <w:spacing w:line="25" w:lineRule="atLeast"/>
              <w:rPr>
                <w:b/>
                <w:color w:val="000000"/>
                <w:sz w:val="28"/>
                <w:szCs w:val="28"/>
              </w:rPr>
            </w:pPr>
            <w:r w:rsidRPr="00C91E6C">
              <w:rPr>
                <w:b/>
                <w:color w:val="000000"/>
                <w:sz w:val="28"/>
                <w:szCs w:val="28"/>
              </w:rPr>
              <w:t xml:space="preserve">Этап </w:t>
            </w:r>
            <w:r w:rsidR="00A64A69" w:rsidRPr="00C91E6C">
              <w:rPr>
                <w:b/>
                <w:color w:val="000000"/>
                <w:sz w:val="28"/>
                <w:szCs w:val="28"/>
              </w:rPr>
              <w:t>3.1. Применение знаний, в том числе в новых ситуациях</w:t>
            </w:r>
            <w:r w:rsidR="00ED5024">
              <w:rPr>
                <w:b/>
                <w:color w:val="000000"/>
                <w:sz w:val="28"/>
                <w:szCs w:val="28"/>
              </w:rPr>
              <w:t xml:space="preserve"> </w:t>
            </w:r>
            <w:r w:rsidR="00ED5024" w:rsidRPr="00ED5024">
              <w:rPr>
                <w:bCs/>
                <w:color w:val="000000"/>
                <w:sz w:val="28"/>
                <w:szCs w:val="28"/>
              </w:rPr>
              <w:t>(</w:t>
            </w:r>
            <w:r w:rsidR="00E81BC8" w:rsidRPr="00E81BC8">
              <w:rPr>
                <w:bCs/>
                <w:color w:val="000000"/>
                <w:sz w:val="28"/>
                <w:szCs w:val="28"/>
              </w:rPr>
              <w:t>5</w:t>
            </w:r>
            <w:r w:rsidR="00ED5024" w:rsidRPr="00ED5024">
              <w:rPr>
                <w:bCs/>
                <w:color w:val="000000"/>
                <w:sz w:val="28"/>
                <w:szCs w:val="28"/>
              </w:rPr>
              <w:t xml:space="preserve"> мин)</w:t>
            </w:r>
            <w:r w:rsidR="00116E1B">
              <w:rPr>
                <w:bCs/>
                <w:color w:val="000000"/>
                <w:sz w:val="28"/>
                <w:szCs w:val="28"/>
              </w:rPr>
              <w:t xml:space="preserve"> Приложение 2.</w:t>
            </w:r>
          </w:p>
        </w:tc>
      </w:tr>
      <w:tr w:rsidR="008E12EB" w:rsidRPr="005D5FC4" w14:paraId="3306A287" w14:textId="77777777" w:rsidTr="006B4277">
        <w:tc>
          <w:tcPr>
            <w:tcW w:w="14560" w:type="dxa"/>
          </w:tcPr>
          <w:p w14:paraId="7702FC2C" w14:textId="7E6A815D" w:rsidR="008E12EB" w:rsidRPr="007F0EED" w:rsidRDefault="009F5BEE" w:rsidP="00382872">
            <w:pPr>
              <w:spacing w:line="276" w:lineRule="auto"/>
              <w:rPr>
                <w:sz w:val="28"/>
                <w:szCs w:val="28"/>
                <w:lang w:val="en-US"/>
              </w:rPr>
            </w:pPr>
            <w:r w:rsidRPr="00C91E6C">
              <w:rPr>
                <w:sz w:val="28"/>
                <w:szCs w:val="28"/>
                <w:lang w:val="en-US"/>
              </w:rPr>
              <w:t>Now look at the screen and do some tasks.</w:t>
            </w:r>
          </w:p>
          <w:p w14:paraId="135EE80B" w14:textId="73A6E398" w:rsidR="00B12C93" w:rsidRPr="00C91E6C" w:rsidRDefault="00B12C93" w:rsidP="00382872">
            <w:pPr>
              <w:pStyle w:val="af1"/>
              <w:numPr>
                <w:ilvl w:val="0"/>
                <w:numId w:val="23"/>
              </w:numPr>
              <w:spacing w:line="276" w:lineRule="auto"/>
              <w:rPr>
                <w:rFonts w:ascii="Times New Roman" w:hAnsi="Times New Roman"/>
                <w:sz w:val="28"/>
                <w:szCs w:val="28"/>
                <w:lang w:val="en-US"/>
              </w:rPr>
            </w:pPr>
            <w:r w:rsidRPr="00C91E6C">
              <w:rPr>
                <w:rFonts w:ascii="Times New Roman" w:hAnsi="Times New Roman"/>
                <w:sz w:val="28"/>
                <w:szCs w:val="28"/>
                <w:lang w:val="en-US"/>
              </w:rPr>
              <w:t>Fill in the gaps.</w:t>
            </w:r>
          </w:p>
          <w:p w14:paraId="64764157" w14:textId="6FE28AB2" w:rsidR="00B12C93" w:rsidRPr="00C91E6C" w:rsidRDefault="00FD4E94" w:rsidP="00382872">
            <w:pPr>
              <w:pStyle w:val="af1"/>
              <w:numPr>
                <w:ilvl w:val="0"/>
                <w:numId w:val="23"/>
              </w:numPr>
              <w:spacing w:line="276" w:lineRule="auto"/>
              <w:rPr>
                <w:rFonts w:ascii="Times New Roman" w:hAnsi="Times New Roman"/>
                <w:sz w:val="28"/>
                <w:szCs w:val="28"/>
                <w:lang w:val="en-US"/>
              </w:rPr>
            </w:pPr>
            <w:r>
              <w:rPr>
                <w:rFonts w:ascii="Times New Roman" w:hAnsi="Times New Roman"/>
                <w:sz w:val="28"/>
                <w:szCs w:val="28"/>
                <w:lang w:val="en-US"/>
              </w:rPr>
              <w:t>Translate into English.</w:t>
            </w:r>
          </w:p>
          <w:p w14:paraId="2BC80222" w14:textId="4505B3E1" w:rsidR="008E12EB" w:rsidRPr="00BC41EF" w:rsidRDefault="005D5FC4" w:rsidP="00E71451">
            <w:pPr>
              <w:spacing w:line="25" w:lineRule="atLeast"/>
              <w:rPr>
                <w:sz w:val="28"/>
                <w:szCs w:val="28"/>
                <w:lang w:val="en-US"/>
              </w:rPr>
            </w:pPr>
            <w:r w:rsidRPr="005D5FC4">
              <w:rPr>
                <w:sz w:val="28"/>
                <w:szCs w:val="28"/>
                <w:lang w:val="en-US"/>
              </w:rPr>
              <w:t xml:space="preserve">      </w:t>
            </w:r>
          </w:p>
        </w:tc>
      </w:tr>
      <w:tr w:rsidR="00321BB6" w:rsidRPr="00C91E6C" w14:paraId="38FDBBFF" w14:textId="77777777" w:rsidTr="005E1D46">
        <w:tc>
          <w:tcPr>
            <w:tcW w:w="14560" w:type="dxa"/>
          </w:tcPr>
          <w:p w14:paraId="23C433A3" w14:textId="40FD7BE0" w:rsidR="00321BB6" w:rsidRPr="00C91E6C" w:rsidRDefault="00065DCF" w:rsidP="00E71451">
            <w:pPr>
              <w:widowControl w:val="0"/>
              <w:spacing w:line="25" w:lineRule="atLeast"/>
              <w:rPr>
                <w:b/>
                <w:color w:val="000000"/>
                <w:sz w:val="28"/>
                <w:szCs w:val="28"/>
              </w:rPr>
            </w:pPr>
            <w:r w:rsidRPr="00C91E6C">
              <w:rPr>
                <w:b/>
                <w:color w:val="000000"/>
                <w:sz w:val="28"/>
                <w:szCs w:val="28"/>
              </w:rPr>
              <w:t>Этап</w:t>
            </w:r>
            <w:r w:rsidR="00A64A69" w:rsidRPr="00C91E6C">
              <w:rPr>
                <w:b/>
                <w:color w:val="000000"/>
                <w:sz w:val="28"/>
                <w:szCs w:val="28"/>
              </w:rPr>
              <w:t xml:space="preserve"> 3.2. Выполнение межпредметных </w:t>
            </w:r>
            <w:r w:rsidR="00875642" w:rsidRPr="00C91E6C">
              <w:rPr>
                <w:b/>
                <w:color w:val="000000"/>
                <w:sz w:val="28"/>
                <w:szCs w:val="28"/>
              </w:rPr>
              <w:t>заданий и заданий из реальной жизни</w:t>
            </w:r>
            <w:r w:rsidR="00864060" w:rsidRPr="00C91E6C">
              <w:rPr>
                <w:b/>
                <w:color w:val="000000"/>
                <w:sz w:val="28"/>
                <w:szCs w:val="28"/>
              </w:rPr>
              <w:t xml:space="preserve"> </w:t>
            </w:r>
            <w:r w:rsidR="00177F6B" w:rsidRPr="009203AF">
              <w:rPr>
                <w:b/>
                <w:color w:val="000000"/>
                <w:sz w:val="28"/>
                <w:szCs w:val="28"/>
              </w:rPr>
              <w:t>/</w:t>
            </w:r>
            <w:r w:rsidR="00177F6B" w:rsidRPr="00C91E6C">
              <w:rPr>
                <w:b/>
                <w:color w:val="000000"/>
                <w:sz w:val="28"/>
                <w:szCs w:val="28"/>
              </w:rPr>
              <w:t>Развитие функциональной грамотности</w:t>
            </w:r>
            <w:r w:rsidR="00177F6B">
              <w:rPr>
                <w:b/>
                <w:color w:val="000000"/>
                <w:sz w:val="28"/>
                <w:szCs w:val="28"/>
              </w:rPr>
              <w:t xml:space="preserve"> </w:t>
            </w:r>
            <w:r w:rsidR="008F5AA8" w:rsidRPr="008F5AA8">
              <w:rPr>
                <w:bCs/>
                <w:color w:val="000000"/>
                <w:sz w:val="28"/>
                <w:szCs w:val="28"/>
              </w:rPr>
              <w:t>(</w:t>
            </w:r>
            <w:r w:rsidR="000A066D" w:rsidRPr="000A066D">
              <w:rPr>
                <w:bCs/>
                <w:color w:val="000000"/>
                <w:sz w:val="28"/>
                <w:szCs w:val="28"/>
              </w:rPr>
              <w:t>4</w:t>
            </w:r>
            <w:r w:rsidR="008F5AA8" w:rsidRPr="008F5AA8">
              <w:rPr>
                <w:bCs/>
                <w:color w:val="000000"/>
                <w:sz w:val="28"/>
                <w:szCs w:val="28"/>
              </w:rPr>
              <w:t xml:space="preserve"> мин)</w:t>
            </w:r>
            <w:r w:rsidR="000B2B70">
              <w:rPr>
                <w:bCs/>
                <w:color w:val="000000"/>
                <w:sz w:val="28"/>
                <w:szCs w:val="28"/>
              </w:rPr>
              <w:t xml:space="preserve"> (сл.</w:t>
            </w:r>
            <w:r w:rsidR="00C71FE5">
              <w:rPr>
                <w:bCs/>
                <w:color w:val="000000"/>
                <w:sz w:val="28"/>
                <w:szCs w:val="28"/>
              </w:rPr>
              <w:t xml:space="preserve"> </w:t>
            </w:r>
            <w:r w:rsidR="000B2B70">
              <w:rPr>
                <w:bCs/>
                <w:color w:val="000000"/>
                <w:sz w:val="28"/>
                <w:szCs w:val="28"/>
              </w:rPr>
              <w:t>1</w:t>
            </w:r>
            <w:r w:rsidR="00D01CB3" w:rsidRPr="00D01CB3">
              <w:rPr>
                <w:bCs/>
                <w:color w:val="000000"/>
                <w:sz w:val="28"/>
                <w:szCs w:val="28"/>
              </w:rPr>
              <w:t>6</w:t>
            </w:r>
            <w:r w:rsidR="00666AE9">
              <w:rPr>
                <w:bCs/>
                <w:color w:val="000000"/>
                <w:sz w:val="28"/>
                <w:szCs w:val="28"/>
              </w:rPr>
              <w:t>-1</w:t>
            </w:r>
            <w:r w:rsidR="00D01CB3" w:rsidRPr="00D01CB3">
              <w:rPr>
                <w:bCs/>
                <w:color w:val="000000"/>
                <w:sz w:val="28"/>
                <w:szCs w:val="28"/>
              </w:rPr>
              <w:t>8</w:t>
            </w:r>
            <w:r w:rsidR="000B2B70">
              <w:rPr>
                <w:bCs/>
                <w:color w:val="000000"/>
                <w:sz w:val="28"/>
                <w:szCs w:val="28"/>
              </w:rPr>
              <w:t>)</w:t>
            </w:r>
          </w:p>
        </w:tc>
      </w:tr>
      <w:tr w:rsidR="008E12EB" w:rsidRPr="00C91E6C" w14:paraId="2B25B80E" w14:textId="77777777" w:rsidTr="00550CF0">
        <w:tc>
          <w:tcPr>
            <w:tcW w:w="14560" w:type="dxa"/>
          </w:tcPr>
          <w:p w14:paraId="6A10764A" w14:textId="5786138B" w:rsidR="008E12EB" w:rsidRPr="00F111B4" w:rsidRDefault="004747D2" w:rsidP="00382872">
            <w:pPr>
              <w:spacing w:line="276" w:lineRule="auto"/>
              <w:jc w:val="both"/>
              <w:rPr>
                <w:color w:val="000000"/>
                <w:sz w:val="28"/>
                <w:szCs w:val="28"/>
              </w:rPr>
            </w:pPr>
            <w:r>
              <w:rPr>
                <w:color w:val="000000"/>
                <w:sz w:val="28"/>
                <w:szCs w:val="28"/>
                <w:lang w:val="en-US"/>
              </w:rPr>
              <w:t>We</w:t>
            </w:r>
            <w:r w:rsidRPr="004747D2">
              <w:rPr>
                <w:color w:val="000000"/>
                <w:sz w:val="28"/>
                <w:szCs w:val="28"/>
                <w:lang w:val="en-US"/>
              </w:rPr>
              <w:t xml:space="preserve"> </w:t>
            </w:r>
            <w:r>
              <w:rPr>
                <w:color w:val="000000"/>
                <w:sz w:val="28"/>
                <w:szCs w:val="28"/>
                <w:lang w:val="en-US"/>
              </w:rPr>
              <w:t>have</w:t>
            </w:r>
            <w:r w:rsidRPr="004747D2">
              <w:rPr>
                <w:color w:val="000000"/>
                <w:sz w:val="28"/>
                <w:szCs w:val="28"/>
                <w:lang w:val="en-US"/>
              </w:rPr>
              <w:t xml:space="preserve"> </w:t>
            </w:r>
            <w:r>
              <w:rPr>
                <w:color w:val="000000"/>
                <w:sz w:val="28"/>
                <w:szCs w:val="28"/>
                <w:lang w:val="en-US"/>
              </w:rPr>
              <w:t xml:space="preserve">much in common with </w:t>
            </w:r>
            <w:r w:rsidRPr="00C91E6C">
              <w:rPr>
                <w:color w:val="000000"/>
                <w:sz w:val="28"/>
                <w:szCs w:val="28"/>
                <w:lang w:val="en-US"/>
              </w:rPr>
              <w:t>th</w:t>
            </w:r>
            <w:r>
              <w:rPr>
                <w:color w:val="000000"/>
                <w:sz w:val="28"/>
                <w:szCs w:val="28"/>
                <w:lang w:val="en-US"/>
              </w:rPr>
              <w:t>e</w:t>
            </w:r>
            <w:r w:rsidRPr="004747D2">
              <w:rPr>
                <w:color w:val="000000"/>
                <w:sz w:val="28"/>
                <w:szCs w:val="28"/>
                <w:lang w:val="en-US"/>
              </w:rPr>
              <w:t xml:space="preserve"> </w:t>
            </w:r>
            <w:r w:rsidRPr="004B4100">
              <w:rPr>
                <w:color w:val="000000"/>
                <w:sz w:val="28"/>
                <w:szCs w:val="28"/>
                <w:lang w:val="en-US"/>
              </w:rPr>
              <w:t>parishioner</w:t>
            </w:r>
            <w:r>
              <w:rPr>
                <w:color w:val="000000"/>
                <w:sz w:val="28"/>
                <w:szCs w:val="28"/>
                <w:lang w:val="en-US"/>
              </w:rPr>
              <w:t>s</w:t>
            </w:r>
            <w:r w:rsidRPr="004747D2">
              <w:rPr>
                <w:color w:val="000000"/>
                <w:sz w:val="28"/>
                <w:szCs w:val="28"/>
                <w:lang w:val="en-US"/>
              </w:rPr>
              <w:t xml:space="preserve"> </w:t>
            </w:r>
            <w:r w:rsidRPr="004B4100">
              <w:rPr>
                <w:color w:val="000000"/>
                <w:sz w:val="28"/>
                <w:szCs w:val="28"/>
                <w:lang w:val="en-US"/>
              </w:rPr>
              <w:t>of</w:t>
            </w:r>
            <w:r w:rsidRPr="004747D2">
              <w:rPr>
                <w:color w:val="000000"/>
                <w:sz w:val="28"/>
                <w:szCs w:val="28"/>
                <w:lang w:val="en-US"/>
              </w:rPr>
              <w:t xml:space="preserve"> Monastery</w:t>
            </w:r>
            <w:r>
              <w:rPr>
                <w:color w:val="000000"/>
                <w:sz w:val="28"/>
                <w:szCs w:val="28"/>
                <w:lang w:val="en-US"/>
              </w:rPr>
              <w:t xml:space="preserve"> in </w:t>
            </w:r>
            <w:r w:rsidR="00F111B4" w:rsidRPr="00F111B4">
              <w:rPr>
                <w:color w:val="000000"/>
                <w:sz w:val="28"/>
                <w:szCs w:val="28"/>
                <w:lang w:val="en-US"/>
              </w:rPr>
              <w:t>South Canaan, Pennsylvania</w:t>
            </w:r>
            <w:r w:rsidR="00F111B4">
              <w:rPr>
                <w:color w:val="000000"/>
                <w:sz w:val="28"/>
                <w:szCs w:val="28"/>
                <w:lang w:val="en-US"/>
              </w:rPr>
              <w:t>.</w:t>
            </w:r>
            <w:r w:rsidRPr="004747D2">
              <w:rPr>
                <w:color w:val="000000"/>
                <w:sz w:val="28"/>
                <w:szCs w:val="28"/>
                <w:lang w:val="en-US"/>
              </w:rPr>
              <w:t xml:space="preserve"> </w:t>
            </w:r>
            <w:r w:rsidR="00B61390" w:rsidRPr="00C91E6C">
              <w:rPr>
                <w:color w:val="000000"/>
                <w:sz w:val="28"/>
                <w:szCs w:val="28"/>
                <w:lang w:val="en-US"/>
              </w:rPr>
              <w:t>Take</w:t>
            </w:r>
            <w:r w:rsidR="00B61390" w:rsidRPr="00F111B4">
              <w:rPr>
                <w:color w:val="000000"/>
                <w:sz w:val="28"/>
                <w:szCs w:val="28"/>
              </w:rPr>
              <w:t xml:space="preserve"> </w:t>
            </w:r>
            <w:r w:rsidR="00B61390" w:rsidRPr="00C91E6C">
              <w:rPr>
                <w:color w:val="000000"/>
                <w:sz w:val="28"/>
                <w:szCs w:val="28"/>
                <w:lang w:val="en-US"/>
              </w:rPr>
              <w:t>roles</w:t>
            </w:r>
            <w:r w:rsidR="00B61390" w:rsidRPr="00F111B4">
              <w:rPr>
                <w:color w:val="000000"/>
                <w:sz w:val="28"/>
                <w:szCs w:val="28"/>
              </w:rPr>
              <w:t xml:space="preserve"> </w:t>
            </w:r>
            <w:r w:rsidR="00B61390" w:rsidRPr="00C91E6C">
              <w:rPr>
                <w:color w:val="000000"/>
                <w:sz w:val="28"/>
                <w:szCs w:val="28"/>
                <w:lang w:val="en-US"/>
              </w:rPr>
              <w:t>and</w:t>
            </w:r>
            <w:r w:rsidR="00B61390" w:rsidRPr="00F111B4">
              <w:rPr>
                <w:color w:val="000000"/>
                <w:sz w:val="28"/>
                <w:szCs w:val="28"/>
              </w:rPr>
              <w:t xml:space="preserve"> </w:t>
            </w:r>
            <w:r w:rsidR="00B61390" w:rsidRPr="00C91E6C">
              <w:rPr>
                <w:color w:val="000000"/>
                <w:sz w:val="28"/>
                <w:szCs w:val="28"/>
                <w:lang w:val="en-US"/>
              </w:rPr>
              <w:t>interview</w:t>
            </w:r>
            <w:r w:rsidR="00B61390" w:rsidRPr="00F111B4">
              <w:rPr>
                <w:color w:val="000000"/>
                <w:sz w:val="28"/>
                <w:szCs w:val="28"/>
              </w:rPr>
              <w:t xml:space="preserve"> </w:t>
            </w:r>
            <w:r w:rsidR="00B61390" w:rsidRPr="00C91E6C">
              <w:rPr>
                <w:color w:val="000000"/>
                <w:sz w:val="28"/>
                <w:szCs w:val="28"/>
                <w:lang w:val="en-US"/>
              </w:rPr>
              <w:t>one</w:t>
            </w:r>
            <w:r w:rsidR="00B61390" w:rsidRPr="00F111B4">
              <w:rPr>
                <w:color w:val="000000"/>
                <w:sz w:val="28"/>
                <w:szCs w:val="28"/>
              </w:rPr>
              <w:t xml:space="preserve"> </w:t>
            </w:r>
            <w:r w:rsidR="00B61390" w:rsidRPr="00C91E6C">
              <w:rPr>
                <w:color w:val="000000"/>
                <w:sz w:val="28"/>
                <w:szCs w:val="28"/>
                <w:lang w:val="en-US"/>
              </w:rPr>
              <w:t>of</w:t>
            </w:r>
            <w:r w:rsidR="00B61390" w:rsidRPr="00F111B4">
              <w:rPr>
                <w:color w:val="000000"/>
                <w:sz w:val="28"/>
                <w:szCs w:val="28"/>
              </w:rPr>
              <w:t xml:space="preserve"> </w:t>
            </w:r>
            <w:r>
              <w:rPr>
                <w:color w:val="000000"/>
                <w:sz w:val="28"/>
                <w:szCs w:val="28"/>
                <w:lang w:val="en-US"/>
              </w:rPr>
              <w:t>its</w:t>
            </w:r>
            <w:r w:rsidRPr="00F111B4">
              <w:rPr>
                <w:color w:val="000000"/>
                <w:sz w:val="28"/>
                <w:szCs w:val="28"/>
              </w:rPr>
              <w:t xml:space="preserve"> </w:t>
            </w:r>
            <w:r w:rsidR="004B4100" w:rsidRPr="004B4100">
              <w:rPr>
                <w:color w:val="000000"/>
                <w:sz w:val="28"/>
                <w:szCs w:val="28"/>
                <w:lang w:val="en-US"/>
              </w:rPr>
              <w:t>parishioner</w:t>
            </w:r>
            <w:r w:rsidR="00E44474">
              <w:rPr>
                <w:color w:val="000000"/>
                <w:sz w:val="28"/>
                <w:szCs w:val="28"/>
                <w:lang w:val="en-US"/>
              </w:rPr>
              <w:t>s</w:t>
            </w:r>
            <w:r w:rsidR="00F111B4" w:rsidRPr="00F111B4">
              <w:rPr>
                <w:color w:val="000000"/>
                <w:sz w:val="28"/>
                <w:szCs w:val="28"/>
              </w:rPr>
              <w:t>.</w:t>
            </w:r>
          </w:p>
          <w:p w14:paraId="0956CFB4" w14:textId="0E41EA0E" w:rsidR="00B61390" w:rsidRPr="00C91E6C" w:rsidRDefault="00B61390" w:rsidP="00382872">
            <w:pPr>
              <w:spacing w:line="276" w:lineRule="auto"/>
              <w:jc w:val="both"/>
              <w:rPr>
                <w:color w:val="000000"/>
                <w:sz w:val="28"/>
                <w:szCs w:val="28"/>
              </w:rPr>
            </w:pPr>
            <w:r w:rsidRPr="00C91E6C">
              <w:rPr>
                <w:color w:val="000000"/>
                <w:sz w:val="28"/>
                <w:szCs w:val="28"/>
              </w:rPr>
              <w:t>Обучающиеся на основе текстов придумывают диалоги в парах</w:t>
            </w:r>
            <w:r w:rsidR="00F111B4" w:rsidRPr="00F111B4">
              <w:rPr>
                <w:color w:val="000000"/>
                <w:sz w:val="28"/>
                <w:szCs w:val="28"/>
              </w:rPr>
              <w:t xml:space="preserve"> (</w:t>
            </w:r>
            <w:r w:rsidR="00F111B4">
              <w:rPr>
                <w:color w:val="000000"/>
                <w:sz w:val="28"/>
                <w:szCs w:val="28"/>
              </w:rPr>
              <w:t>когда</w:t>
            </w:r>
            <w:r w:rsidR="00F111B4" w:rsidRPr="00F111B4">
              <w:rPr>
                <w:color w:val="000000"/>
                <w:sz w:val="28"/>
                <w:szCs w:val="28"/>
              </w:rPr>
              <w:t xml:space="preserve"> </w:t>
            </w:r>
            <w:r w:rsidR="00F111B4">
              <w:rPr>
                <w:color w:val="000000"/>
                <w:sz w:val="28"/>
                <w:szCs w:val="28"/>
              </w:rPr>
              <w:t>был</w:t>
            </w:r>
            <w:r w:rsidR="00F111B4" w:rsidRPr="00F111B4">
              <w:rPr>
                <w:color w:val="000000"/>
                <w:sz w:val="28"/>
                <w:szCs w:val="28"/>
              </w:rPr>
              <w:t xml:space="preserve"> </w:t>
            </w:r>
            <w:r w:rsidR="00F111B4">
              <w:rPr>
                <w:color w:val="000000"/>
                <w:sz w:val="28"/>
                <w:szCs w:val="28"/>
              </w:rPr>
              <w:t>основан</w:t>
            </w:r>
            <w:r w:rsidR="00F111B4" w:rsidRPr="00F111B4">
              <w:rPr>
                <w:color w:val="000000"/>
                <w:sz w:val="28"/>
                <w:szCs w:val="28"/>
              </w:rPr>
              <w:t xml:space="preserve">, </w:t>
            </w:r>
            <w:r w:rsidR="00F111B4">
              <w:rPr>
                <w:color w:val="000000"/>
                <w:sz w:val="28"/>
                <w:szCs w:val="28"/>
              </w:rPr>
              <w:t>кто</w:t>
            </w:r>
            <w:r w:rsidR="00F111B4" w:rsidRPr="00F111B4">
              <w:rPr>
                <w:color w:val="000000"/>
                <w:sz w:val="28"/>
                <w:szCs w:val="28"/>
              </w:rPr>
              <w:t xml:space="preserve"> </w:t>
            </w:r>
            <w:r w:rsidR="00F111B4">
              <w:rPr>
                <w:color w:val="000000"/>
                <w:sz w:val="28"/>
                <w:szCs w:val="28"/>
              </w:rPr>
              <w:t>является</w:t>
            </w:r>
            <w:r w:rsidR="00F111B4" w:rsidRPr="00F111B4">
              <w:rPr>
                <w:color w:val="000000"/>
                <w:sz w:val="28"/>
                <w:szCs w:val="28"/>
              </w:rPr>
              <w:t xml:space="preserve"> </w:t>
            </w:r>
            <w:r w:rsidR="00F111B4">
              <w:rPr>
                <w:color w:val="000000"/>
                <w:sz w:val="28"/>
                <w:szCs w:val="28"/>
              </w:rPr>
              <w:t>святым</w:t>
            </w:r>
            <w:r w:rsidR="00F111B4" w:rsidRPr="00F111B4">
              <w:rPr>
                <w:color w:val="000000"/>
                <w:sz w:val="28"/>
                <w:szCs w:val="28"/>
              </w:rPr>
              <w:t xml:space="preserve"> </w:t>
            </w:r>
            <w:r w:rsidR="00F111B4">
              <w:rPr>
                <w:color w:val="000000"/>
                <w:sz w:val="28"/>
                <w:szCs w:val="28"/>
              </w:rPr>
              <w:t>покровителем</w:t>
            </w:r>
            <w:r w:rsidR="00F111B4" w:rsidRPr="00F111B4">
              <w:rPr>
                <w:color w:val="000000"/>
                <w:sz w:val="28"/>
                <w:szCs w:val="28"/>
              </w:rPr>
              <w:t xml:space="preserve"> </w:t>
            </w:r>
            <w:r w:rsidR="00F111B4">
              <w:rPr>
                <w:color w:val="000000"/>
                <w:sz w:val="28"/>
                <w:szCs w:val="28"/>
              </w:rPr>
              <w:t>монастыря</w:t>
            </w:r>
            <w:r w:rsidR="00C17D2B">
              <w:rPr>
                <w:color w:val="000000"/>
                <w:sz w:val="28"/>
                <w:szCs w:val="28"/>
              </w:rPr>
              <w:t xml:space="preserve"> </w:t>
            </w:r>
            <w:r w:rsidR="00C17D2B" w:rsidRPr="00C17D2B">
              <w:rPr>
                <w:color w:val="000000"/>
                <w:sz w:val="28"/>
                <w:szCs w:val="28"/>
              </w:rPr>
              <w:t>(</w:t>
            </w:r>
            <w:r w:rsidR="00C17D2B">
              <w:rPr>
                <w:color w:val="000000"/>
                <w:sz w:val="28"/>
                <w:szCs w:val="28"/>
              </w:rPr>
              <w:t>Святитель Тихон Задонский)</w:t>
            </w:r>
            <w:r w:rsidR="00F111B4" w:rsidRPr="00F111B4">
              <w:rPr>
                <w:color w:val="000000"/>
                <w:sz w:val="28"/>
                <w:szCs w:val="28"/>
              </w:rPr>
              <w:t xml:space="preserve">, </w:t>
            </w:r>
            <w:r w:rsidR="00F111B4">
              <w:rPr>
                <w:color w:val="000000"/>
                <w:sz w:val="28"/>
                <w:szCs w:val="28"/>
              </w:rPr>
              <w:t>сколько</w:t>
            </w:r>
            <w:r w:rsidR="00F111B4" w:rsidRPr="00F111B4">
              <w:rPr>
                <w:color w:val="000000"/>
                <w:sz w:val="28"/>
                <w:szCs w:val="28"/>
              </w:rPr>
              <w:t xml:space="preserve"> </w:t>
            </w:r>
            <w:r w:rsidR="00F111B4">
              <w:rPr>
                <w:color w:val="000000"/>
                <w:sz w:val="28"/>
                <w:szCs w:val="28"/>
              </w:rPr>
              <w:t>монашествующих</w:t>
            </w:r>
            <w:r w:rsidR="00F111B4" w:rsidRPr="00F111B4">
              <w:rPr>
                <w:color w:val="000000"/>
                <w:sz w:val="28"/>
                <w:szCs w:val="28"/>
              </w:rPr>
              <w:t xml:space="preserve"> </w:t>
            </w:r>
            <w:r w:rsidR="00F111B4">
              <w:rPr>
                <w:color w:val="000000"/>
                <w:sz w:val="28"/>
                <w:szCs w:val="28"/>
              </w:rPr>
              <w:t>и</w:t>
            </w:r>
            <w:r w:rsidR="00F111B4" w:rsidRPr="00F111B4">
              <w:rPr>
                <w:color w:val="000000"/>
                <w:sz w:val="28"/>
                <w:szCs w:val="28"/>
              </w:rPr>
              <w:t xml:space="preserve"> </w:t>
            </w:r>
            <w:r w:rsidR="00F111B4">
              <w:rPr>
                <w:color w:val="000000"/>
                <w:sz w:val="28"/>
                <w:szCs w:val="28"/>
              </w:rPr>
              <w:t>др</w:t>
            </w:r>
            <w:r w:rsidR="00F111B4" w:rsidRPr="00F111B4">
              <w:rPr>
                <w:color w:val="000000"/>
                <w:sz w:val="28"/>
                <w:szCs w:val="28"/>
              </w:rPr>
              <w:t>.)</w:t>
            </w:r>
            <w:r w:rsidRPr="00C91E6C">
              <w:rPr>
                <w:color w:val="000000"/>
                <w:sz w:val="28"/>
                <w:szCs w:val="28"/>
              </w:rPr>
              <w:t>. Активируются навыки диалогической речи.</w:t>
            </w:r>
          </w:p>
          <w:p w14:paraId="455363BA" w14:textId="6AAD844D" w:rsidR="008E12EB" w:rsidRPr="00C91E6C" w:rsidRDefault="008E12EB" w:rsidP="00E71451">
            <w:pPr>
              <w:spacing w:line="25" w:lineRule="atLeast"/>
              <w:rPr>
                <w:i/>
                <w:color w:val="000000"/>
                <w:sz w:val="28"/>
                <w:szCs w:val="28"/>
              </w:rPr>
            </w:pPr>
          </w:p>
        </w:tc>
      </w:tr>
      <w:tr w:rsidR="00321BB6" w:rsidRPr="00C91E6C" w14:paraId="76B3FEEB" w14:textId="77777777" w:rsidTr="005E1D46">
        <w:tc>
          <w:tcPr>
            <w:tcW w:w="14560" w:type="dxa"/>
          </w:tcPr>
          <w:p w14:paraId="66FC4370" w14:textId="0751B3BA" w:rsidR="00321BB6" w:rsidRPr="00C91E6C" w:rsidRDefault="00065DCF" w:rsidP="00E71451">
            <w:pPr>
              <w:widowControl w:val="0"/>
              <w:spacing w:line="25" w:lineRule="atLeast"/>
              <w:rPr>
                <w:b/>
                <w:color w:val="000000"/>
                <w:sz w:val="28"/>
                <w:szCs w:val="28"/>
              </w:rPr>
            </w:pPr>
            <w:r w:rsidRPr="00C91E6C">
              <w:rPr>
                <w:b/>
                <w:color w:val="000000"/>
                <w:sz w:val="28"/>
                <w:szCs w:val="28"/>
              </w:rPr>
              <w:t>Этап</w:t>
            </w:r>
            <w:r w:rsidR="00A64A69" w:rsidRPr="00C91E6C">
              <w:rPr>
                <w:b/>
                <w:color w:val="000000"/>
                <w:sz w:val="28"/>
                <w:szCs w:val="28"/>
              </w:rPr>
              <w:t xml:space="preserve"> 3.3. </w:t>
            </w:r>
            <w:r w:rsidR="0034030F">
              <w:rPr>
                <w:b/>
                <w:color w:val="000000"/>
                <w:sz w:val="28"/>
                <w:szCs w:val="28"/>
              </w:rPr>
              <w:t>Просмотр презентации и в</w:t>
            </w:r>
            <w:r w:rsidR="00A64A69" w:rsidRPr="00C91E6C">
              <w:rPr>
                <w:b/>
                <w:color w:val="000000"/>
                <w:sz w:val="28"/>
                <w:szCs w:val="28"/>
              </w:rPr>
              <w:t>ыполнение заданий в формате ГИА (ЕГЭ)</w:t>
            </w:r>
            <w:r w:rsidR="008F5AA8">
              <w:rPr>
                <w:b/>
                <w:color w:val="000000"/>
                <w:sz w:val="28"/>
                <w:szCs w:val="28"/>
              </w:rPr>
              <w:t xml:space="preserve"> </w:t>
            </w:r>
            <w:r w:rsidR="008F5AA8" w:rsidRPr="00B84CFA">
              <w:rPr>
                <w:bCs/>
                <w:color w:val="000000"/>
                <w:sz w:val="28"/>
                <w:szCs w:val="28"/>
              </w:rPr>
              <w:t>(</w:t>
            </w:r>
            <w:r w:rsidR="000A066D" w:rsidRPr="000A066D">
              <w:rPr>
                <w:bCs/>
                <w:color w:val="000000"/>
                <w:sz w:val="28"/>
                <w:szCs w:val="28"/>
              </w:rPr>
              <w:t>7</w:t>
            </w:r>
            <w:r w:rsidR="00B84CFA" w:rsidRPr="00B84CFA">
              <w:rPr>
                <w:bCs/>
                <w:color w:val="000000"/>
                <w:sz w:val="28"/>
                <w:szCs w:val="28"/>
              </w:rPr>
              <w:t xml:space="preserve"> </w:t>
            </w:r>
            <w:r w:rsidR="008F5AA8" w:rsidRPr="00B84CFA">
              <w:rPr>
                <w:bCs/>
                <w:color w:val="000000"/>
                <w:sz w:val="28"/>
                <w:szCs w:val="28"/>
              </w:rPr>
              <w:t>мин)</w:t>
            </w:r>
            <w:r w:rsidR="005B3CF5">
              <w:rPr>
                <w:bCs/>
                <w:color w:val="000000"/>
                <w:sz w:val="28"/>
                <w:szCs w:val="28"/>
              </w:rPr>
              <w:t xml:space="preserve"> (сл.1</w:t>
            </w:r>
            <w:r w:rsidR="001D12C4" w:rsidRPr="001D12C4">
              <w:rPr>
                <w:bCs/>
                <w:color w:val="000000"/>
                <w:sz w:val="28"/>
                <w:szCs w:val="28"/>
              </w:rPr>
              <w:t>2</w:t>
            </w:r>
            <w:r w:rsidR="005B3CF5">
              <w:rPr>
                <w:bCs/>
                <w:color w:val="000000"/>
                <w:sz w:val="28"/>
                <w:szCs w:val="28"/>
              </w:rPr>
              <w:t>-1</w:t>
            </w:r>
            <w:r w:rsidR="001D12C4" w:rsidRPr="001D12C4">
              <w:rPr>
                <w:bCs/>
                <w:color w:val="000000"/>
                <w:sz w:val="28"/>
                <w:szCs w:val="28"/>
              </w:rPr>
              <w:t>5</w:t>
            </w:r>
            <w:r w:rsidR="005B3CF5">
              <w:rPr>
                <w:bCs/>
                <w:color w:val="000000"/>
                <w:sz w:val="28"/>
                <w:szCs w:val="28"/>
              </w:rPr>
              <w:t>)</w:t>
            </w:r>
          </w:p>
        </w:tc>
      </w:tr>
      <w:tr w:rsidR="008E12EB" w:rsidRPr="00772795" w14:paraId="7E2ADB95" w14:textId="77777777" w:rsidTr="00A93DBA">
        <w:trPr>
          <w:hidden/>
        </w:trPr>
        <w:tc>
          <w:tcPr>
            <w:tcW w:w="14560" w:type="dxa"/>
          </w:tcPr>
          <w:p w14:paraId="3114A4A8" w14:textId="77777777" w:rsidR="00C43435" w:rsidRPr="00C91E6C" w:rsidRDefault="00C43435" w:rsidP="00E71451">
            <w:pPr>
              <w:spacing w:line="25" w:lineRule="atLeast"/>
              <w:rPr>
                <w:vanish/>
                <w:color w:val="000000"/>
                <w:sz w:val="28"/>
                <w:szCs w:val="28"/>
              </w:rPr>
            </w:pPr>
            <w:r w:rsidRPr="00C91E6C">
              <w:rPr>
                <w:vanish/>
                <w:color w:val="000000"/>
                <w:sz w:val="28"/>
                <w:szCs w:val="28"/>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344"/>
            </w:tblGrid>
            <w:tr w:rsidR="00C43435" w:rsidRPr="00C91E6C" w14:paraId="1E0F9414" w14:textId="77777777" w:rsidTr="00C43435">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13541"/>
                  </w:tblGrid>
                  <w:tr w:rsidR="00C43435" w:rsidRPr="00C91E6C" w14:paraId="57537DD6" w14:textId="77777777">
                    <w:trPr>
                      <w:tblCellSpacing w:w="15" w:type="dxa"/>
                      <w:jc w:val="center"/>
                    </w:trPr>
                    <w:tc>
                      <w:tcPr>
                        <w:tcW w:w="0" w:type="auto"/>
                        <w:vAlign w:val="center"/>
                        <w:hideMark/>
                      </w:tcPr>
                      <w:p w14:paraId="76A0C867" w14:textId="5CFCE03C" w:rsidR="00521EB8" w:rsidRPr="00C91E6C" w:rsidRDefault="00521EB8" w:rsidP="00382872">
                        <w:pPr>
                          <w:spacing w:line="276" w:lineRule="auto"/>
                          <w:rPr>
                            <w:iCs/>
                            <w:color w:val="000000"/>
                            <w:sz w:val="28"/>
                            <w:szCs w:val="28"/>
                          </w:rPr>
                        </w:pPr>
                        <w:r w:rsidRPr="00C91E6C">
                          <w:rPr>
                            <w:iCs/>
                            <w:color w:val="000000"/>
                            <w:sz w:val="28"/>
                            <w:szCs w:val="28"/>
                          </w:rPr>
                          <w:t>Прочитайте приведённые ниже тексты. Преобразуйте, если необходимо, слова, напечатанные заглавными буквами в конце строк, обозначенных номерами </w:t>
                        </w:r>
                        <w:r w:rsidRPr="00C91E6C">
                          <w:rPr>
                            <w:b/>
                            <w:bCs/>
                            <w:iCs/>
                            <w:color w:val="000000"/>
                            <w:sz w:val="28"/>
                            <w:szCs w:val="28"/>
                          </w:rPr>
                          <w:t>19–2</w:t>
                        </w:r>
                        <w:r>
                          <w:rPr>
                            <w:b/>
                            <w:bCs/>
                            <w:iCs/>
                            <w:color w:val="000000"/>
                            <w:sz w:val="28"/>
                            <w:szCs w:val="28"/>
                          </w:rPr>
                          <w:t>4</w:t>
                        </w:r>
                        <w:r w:rsidRPr="00C91E6C">
                          <w:rPr>
                            <w:iCs/>
                            <w:color w:val="000000"/>
                            <w:sz w:val="28"/>
                            <w:szCs w:val="28"/>
                          </w:rPr>
                          <w:t xml:space="preserve"> так, чтобы они грамматически соответствовали содержанию текстов. Заполните пропуски полученными словами. Каждый пропуск соответствует отдельному заданию из группы </w:t>
                        </w:r>
                        <w:r w:rsidRPr="00C91E6C">
                          <w:rPr>
                            <w:b/>
                            <w:bCs/>
                            <w:iCs/>
                            <w:color w:val="000000"/>
                            <w:sz w:val="28"/>
                            <w:szCs w:val="28"/>
                          </w:rPr>
                          <w:t>19–2</w:t>
                        </w:r>
                        <w:r w:rsidR="00D70531">
                          <w:rPr>
                            <w:b/>
                            <w:bCs/>
                            <w:iCs/>
                            <w:color w:val="000000"/>
                            <w:sz w:val="28"/>
                            <w:szCs w:val="28"/>
                          </w:rPr>
                          <w:t>4</w:t>
                        </w:r>
                        <w:r w:rsidRPr="00C91E6C">
                          <w:rPr>
                            <w:iCs/>
                            <w:color w:val="000000"/>
                            <w:sz w:val="28"/>
                            <w:szCs w:val="28"/>
                          </w:rPr>
                          <w:t>.</w:t>
                        </w:r>
                      </w:p>
                      <w:p w14:paraId="7FFD922D" w14:textId="25257A27" w:rsidR="00C43435" w:rsidRPr="004559EF" w:rsidRDefault="004559EF" w:rsidP="00382872">
                        <w:pPr>
                          <w:spacing w:line="276" w:lineRule="auto"/>
                          <w:rPr>
                            <w:color w:val="000000"/>
                            <w:sz w:val="28"/>
                            <w:szCs w:val="28"/>
                            <w:lang w:val="en-US"/>
                          </w:rPr>
                        </w:pPr>
                        <w:r>
                          <w:rPr>
                            <w:b/>
                            <w:bCs/>
                            <w:color w:val="000000"/>
                            <w:sz w:val="28"/>
                            <w:szCs w:val="28"/>
                            <w:lang w:val="en-US"/>
                          </w:rPr>
                          <w:t>St. Nic</w:t>
                        </w:r>
                        <w:r w:rsidR="00981746">
                          <w:rPr>
                            <w:b/>
                            <w:bCs/>
                            <w:color w:val="000000"/>
                            <w:sz w:val="28"/>
                            <w:szCs w:val="28"/>
                            <w:lang w:val="en-US"/>
                          </w:rPr>
                          <w:t>h</w:t>
                        </w:r>
                        <w:r>
                          <w:rPr>
                            <w:b/>
                            <w:bCs/>
                            <w:color w:val="000000"/>
                            <w:sz w:val="28"/>
                            <w:szCs w:val="28"/>
                            <w:lang w:val="en-US"/>
                          </w:rPr>
                          <w:t>olas</w:t>
                        </w:r>
                        <w:r w:rsidR="00A83A07">
                          <w:rPr>
                            <w:b/>
                            <w:bCs/>
                            <w:color w:val="000000"/>
                            <w:sz w:val="28"/>
                            <w:szCs w:val="28"/>
                            <w:lang w:val="en-US"/>
                          </w:rPr>
                          <w:t xml:space="preserve"> Patriarchal</w:t>
                        </w:r>
                        <w:r>
                          <w:rPr>
                            <w:b/>
                            <w:bCs/>
                            <w:color w:val="000000"/>
                            <w:sz w:val="28"/>
                            <w:szCs w:val="28"/>
                            <w:lang w:val="en-US"/>
                          </w:rPr>
                          <w:t xml:space="preserve"> Cathedral</w:t>
                        </w:r>
                        <w:r w:rsidR="00A83A07">
                          <w:rPr>
                            <w:b/>
                            <w:bCs/>
                            <w:color w:val="000000"/>
                            <w:sz w:val="28"/>
                            <w:szCs w:val="28"/>
                            <w:lang w:val="en-US"/>
                          </w:rPr>
                          <w:t xml:space="preserve"> in New York City</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9"/>
                          <w:gridCol w:w="2786"/>
                        </w:tblGrid>
                        <w:tr w:rsidR="00C43435" w:rsidRPr="00C91E6C" w14:paraId="33BA2874" w14:textId="77777777" w:rsidTr="00C71FE5">
                          <w:trPr>
                            <w:tblCellSpacing w:w="0" w:type="dxa"/>
                          </w:trPr>
                          <w:tc>
                            <w:tcPr>
                              <w:tcW w:w="10649" w:type="dxa"/>
                              <w:tcBorders>
                                <w:top w:val="outset" w:sz="6" w:space="0" w:color="auto"/>
                                <w:left w:val="outset" w:sz="6" w:space="0" w:color="auto"/>
                                <w:bottom w:val="outset" w:sz="6" w:space="0" w:color="auto"/>
                                <w:right w:val="outset" w:sz="6" w:space="0" w:color="auto"/>
                              </w:tcBorders>
                              <w:hideMark/>
                            </w:tcPr>
                            <w:p w14:paraId="4C8DD37B" w14:textId="77777777" w:rsidR="00A037B8" w:rsidRPr="00A037B8" w:rsidRDefault="00A037B8" w:rsidP="00E71451">
                              <w:pPr>
                                <w:spacing w:line="25" w:lineRule="atLeast"/>
                                <w:ind w:right="-577"/>
                                <w:rPr>
                                  <w:color w:val="000000"/>
                                  <w:sz w:val="28"/>
                                  <w:szCs w:val="28"/>
                                  <w:lang w:val="en-US"/>
                                </w:rPr>
                              </w:pPr>
                            </w:p>
                            <w:p w14:paraId="77F6E2DB" w14:textId="77777777" w:rsidR="00A037B8" w:rsidRPr="00A037B8" w:rsidRDefault="00A037B8" w:rsidP="00E71451">
                              <w:pPr>
                                <w:spacing w:line="25" w:lineRule="atLeast"/>
                                <w:ind w:right="-577"/>
                                <w:rPr>
                                  <w:color w:val="000000"/>
                                  <w:sz w:val="28"/>
                                  <w:szCs w:val="28"/>
                                  <w:lang w:val="en-US"/>
                                </w:rPr>
                              </w:pPr>
                            </w:p>
                            <w:p w14:paraId="3DDDBDB0" w14:textId="39526D9A" w:rsidR="00C43435" w:rsidRPr="004559EF" w:rsidRDefault="00706C10" w:rsidP="00E71451">
                              <w:pPr>
                                <w:spacing w:line="25" w:lineRule="atLeast"/>
                                <w:ind w:right="-577"/>
                                <w:rPr>
                                  <w:color w:val="000000"/>
                                  <w:sz w:val="28"/>
                                  <w:szCs w:val="28"/>
                                  <w:lang w:val="en-US"/>
                                </w:rPr>
                              </w:pPr>
                              <w:r w:rsidRPr="00521EB8">
                                <w:rPr>
                                  <w:color w:val="000000"/>
                                  <w:sz w:val="28"/>
                                  <w:szCs w:val="28"/>
                                  <w:lang w:val="en-US"/>
                                </w:rPr>
                                <w:t>19.</w:t>
                              </w:r>
                              <w:r w:rsidR="00A037B8" w:rsidRPr="00A037B8">
                                <w:rPr>
                                  <w:color w:val="000000"/>
                                  <w:sz w:val="28"/>
                                  <w:szCs w:val="28"/>
                                  <w:lang w:val="en-US"/>
                                </w:rPr>
                                <w:t xml:space="preserve">St. Nicholas Cathedral was </w:t>
                              </w:r>
                              <w:r w:rsidR="00A037B8">
                                <w:rPr>
                                  <w:color w:val="000000"/>
                                  <w:sz w:val="28"/>
                                  <w:szCs w:val="28"/>
                                  <w:lang w:val="en-US"/>
                                </w:rPr>
                                <w:t>__________________</w:t>
                              </w:r>
                              <w:r w:rsidR="00A037B8" w:rsidRPr="00A037B8">
                                <w:rPr>
                                  <w:color w:val="000000"/>
                                  <w:sz w:val="28"/>
                                  <w:szCs w:val="28"/>
                                  <w:lang w:val="en-US"/>
                                </w:rPr>
                                <w:t xml:space="preserve"> more than a hundred years ago.</w:t>
                              </w:r>
                              <w:r w:rsidR="00C43435" w:rsidRPr="004559EF">
                                <w:rPr>
                                  <w:color w:val="000000"/>
                                  <w:sz w:val="28"/>
                                  <w:szCs w:val="28"/>
                                  <w:lang w:val="en-US"/>
                                </w:rPr>
                                <w:t xml:space="preserve"> </w:t>
                              </w:r>
                            </w:p>
                          </w:tc>
                          <w:tc>
                            <w:tcPr>
                              <w:tcW w:w="2786" w:type="dxa"/>
                              <w:tcBorders>
                                <w:top w:val="outset" w:sz="6" w:space="0" w:color="auto"/>
                                <w:left w:val="outset" w:sz="6" w:space="0" w:color="auto"/>
                                <w:bottom w:val="outset" w:sz="6" w:space="0" w:color="auto"/>
                                <w:right w:val="outset" w:sz="6" w:space="0" w:color="auto"/>
                              </w:tcBorders>
                              <w:hideMark/>
                            </w:tcPr>
                            <w:p w14:paraId="7EC2CDCB" w14:textId="77777777" w:rsidR="00C43435" w:rsidRPr="004559EF" w:rsidRDefault="00C43435" w:rsidP="00E71451">
                              <w:pPr>
                                <w:spacing w:line="25" w:lineRule="atLeast"/>
                                <w:ind w:right="-577"/>
                                <w:rPr>
                                  <w:color w:val="000000"/>
                                  <w:sz w:val="28"/>
                                  <w:szCs w:val="28"/>
                                  <w:lang w:val="en-US"/>
                                </w:rPr>
                              </w:pPr>
                              <w:r w:rsidRPr="004559EF">
                                <w:rPr>
                                  <w:color w:val="000000"/>
                                  <w:sz w:val="28"/>
                                  <w:szCs w:val="28"/>
                                  <w:lang w:val="en-US"/>
                                </w:rPr>
                                <w:t> </w:t>
                              </w:r>
                            </w:p>
                            <w:p w14:paraId="125DE22E" w14:textId="006D578C" w:rsidR="00C43435" w:rsidRPr="00A037B8" w:rsidRDefault="00C71FE5" w:rsidP="00E71451">
                              <w:pPr>
                                <w:spacing w:line="25" w:lineRule="atLeast"/>
                                <w:ind w:right="-577"/>
                                <w:rPr>
                                  <w:color w:val="000000"/>
                                  <w:sz w:val="28"/>
                                  <w:szCs w:val="28"/>
                                  <w:lang w:val="en-US"/>
                                </w:rPr>
                              </w:pPr>
                              <w:r w:rsidRPr="00382872">
                                <w:rPr>
                                  <w:color w:val="000000"/>
                                  <w:sz w:val="28"/>
                                  <w:szCs w:val="28"/>
                                  <w:lang w:val="en-US"/>
                                </w:rPr>
                                <w:t xml:space="preserve"> </w:t>
                              </w:r>
                              <w:r w:rsidR="00A037B8">
                                <w:rPr>
                                  <w:color w:val="000000"/>
                                  <w:sz w:val="28"/>
                                  <w:szCs w:val="28"/>
                                  <w:lang w:val="en-US"/>
                                </w:rPr>
                                <w:t>BUILD</w:t>
                              </w:r>
                            </w:p>
                            <w:p w14:paraId="36BAB4E3" w14:textId="77777777" w:rsidR="00C43435" w:rsidRPr="00C91E6C" w:rsidRDefault="00C43435" w:rsidP="00E71451">
                              <w:pPr>
                                <w:spacing w:line="25" w:lineRule="atLeast"/>
                                <w:ind w:right="-577"/>
                                <w:rPr>
                                  <w:color w:val="000000"/>
                                  <w:sz w:val="28"/>
                                  <w:szCs w:val="28"/>
                                </w:rPr>
                              </w:pPr>
                              <w:r w:rsidRPr="00C91E6C">
                                <w:rPr>
                                  <w:color w:val="000000"/>
                                  <w:sz w:val="28"/>
                                  <w:szCs w:val="28"/>
                                </w:rPr>
                                <w:t> </w:t>
                              </w:r>
                            </w:p>
                          </w:tc>
                        </w:tr>
                      </w:tbl>
                      <w:p w14:paraId="07AEC8A1" w14:textId="77777777" w:rsidR="00C43435" w:rsidRPr="00C91E6C" w:rsidRDefault="00C43435" w:rsidP="00E71451">
                        <w:pPr>
                          <w:spacing w:line="25" w:lineRule="atLeast"/>
                          <w:rPr>
                            <w:color w:val="000000"/>
                            <w:sz w:val="28"/>
                            <w:szCs w:val="28"/>
                          </w:rPr>
                        </w:pPr>
                        <w:r w:rsidRPr="00C91E6C">
                          <w:rPr>
                            <w:color w:val="000000"/>
                            <w:sz w:val="28"/>
                            <w:szCs w:val="28"/>
                          </w:rPr>
                          <w:t> </w:t>
                        </w:r>
                      </w:p>
                    </w:tc>
                  </w:tr>
                </w:tbl>
                <w:p w14:paraId="390F612B" w14:textId="77777777" w:rsidR="00C43435" w:rsidRPr="00C91E6C" w:rsidRDefault="00C43435" w:rsidP="00E71451">
                  <w:pPr>
                    <w:spacing w:line="25" w:lineRule="atLeast"/>
                    <w:rPr>
                      <w:color w:val="000000"/>
                      <w:sz w:val="28"/>
                      <w:szCs w:val="28"/>
                    </w:rPr>
                  </w:pPr>
                </w:p>
              </w:tc>
            </w:tr>
          </w:tbl>
          <w:p w14:paraId="56B0747E" w14:textId="77777777" w:rsidR="00C43435" w:rsidRPr="00C91E6C" w:rsidRDefault="00C43435" w:rsidP="00E71451">
            <w:pPr>
              <w:spacing w:line="25" w:lineRule="atLeast"/>
              <w:rPr>
                <w:vanish/>
                <w:color w:val="000000"/>
                <w:sz w:val="28"/>
                <w:szCs w:val="28"/>
              </w:rPr>
            </w:pPr>
            <w:r w:rsidRPr="00C91E6C">
              <w:rPr>
                <w:vanish/>
                <w:color w:val="000000"/>
                <w:sz w:val="28"/>
                <w:szCs w:val="28"/>
              </w:rPr>
              <w:t>Конец формы</w:t>
            </w:r>
          </w:p>
          <w:p w14:paraId="4A71EC93" w14:textId="77777777" w:rsidR="00C43435" w:rsidRPr="00C91E6C" w:rsidRDefault="00C43435" w:rsidP="00E71451">
            <w:pPr>
              <w:spacing w:line="25" w:lineRule="atLeast"/>
              <w:rPr>
                <w:color w:val="000000"/>
                <w:sz w:val="28"/>
                <w:szCs w:val="28"/>
              </w:rPr>
            </w:pPr>
            <w:r w:rsidRPr="00C91E6C">
              <w:rPr>
                <w:color w:val="000000"/>
                <w:sz w:val="28"/>
                <w:szCs w:val="28"/>
              </w:rPr>
              <w:t> </w:t>
            </w:r>
          </w:p>
          <w:p w14:paraId="0F8DA556" w14:textId="77777777" w:rsidR="00C43435" w:rsidRPr="00C91E6C" w:rsidRDefault="00C43435" w:rsidP="00E71451">
            <w:pPr>
              <w:spacing w:line="25" w:lineRule="atLeast"/>
              <w:rPr>
                <w:vanish/>
                <w:color w:val="000000"/>
                <w:sz w:val="28"/>
                <w:szCs w:val="28"/>
              </w:rPr>
            </w:pPr>
            <w:r w:rsidRPr="00C91E6C">
              <w:rPr>
                <w:vanish/>
                <w:color w:val="000000"/>
                <w:sz w:val="28"/>
                <w:szCs w:val="28"/>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344"/>
            </w:tblGrid>
            <w:tr w:rsidR="00C43435" w:rsidRPr="00C91E6C" w14:paraId="4660D3FB" w14:textId="77777777" w:rsidTr="00C43435">
              <w:trPr>
                <w:tblCellSpacing w:w="15" w:type="dxa"/>
              </w:trPr>
              <w:tc>
                <w:tcPr>
                  <w:tcW w:w="5000" w:type="pct"/>
                  <w:shd w:val="clear" w:color="auto" w:fill="F0F0F0"/>
                  <w:hideMark/>
                </w:tcPr>
                <w:tbl>
                  <w:tblPr>
                    <w:tblpPr w:leftFromText="45" w:rightFromText="45" w:vertAnchor="text" w:tblpX="418"/>
                    <w:tblW w:w="1345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22"/>
                    <w:gridCol w:w="2837"/>
                  </w:tblGrid>
                  <w:tr w:rsidR="00C43435" w:rsidRPr="00C91E6C" w14:paraId="2FD07C2B" w14:textId="77777777" w:rsidTr="001B3130">
                    <w:trPr>
                      <w:tblCellSpacing w:w="0" w:type="dxa"/>
                    </w:trPr>
                    <w:tc>
                      <w:tcPr>
                        <w:tcW w:w="10622" w:type="dxa"/>
                        <w:tcBorders>
                          <w:top w:val="outset" w:sz="6" w:space="0" w:color="auto"/>
                          <w:left w:val="outset" w:sz="6" w:space="0" w:color="auto"/>
                          <w:bottom w:val="outset" w:sz="6" w:space="0" w:color="auto"/>
                          <w:right w:val="outset" w:sz="6" w:space="0" w:color="auto"/>
                        </w:tcBorders>
                        <w:hideMark/>
                      </w:tcPr>
                      <w:p w14:paraId="1205BF8B" w14:textId="77777777" w:rsidR="00657471" w:rsidRPr="00657471" w:rsidRDefault="00657471" w:rsidP="00E71451">
                        <w:pPr>
                          <w:spacing w:line="25" w:lineRule="atLeast"/>
                          <w:ind w:left="267"/>
                          <w:rPr>
                            <w:color w:val="000000"/>
                            <w:sz w:val="28"/>
                            <w:szCs w:val="28"/>
                            <w:lang w:val="en-US"/>
                          </w:rPr>
                        </w:pPr>
                      </w:p>
                      <w:p w14:paraId="0191F072" w14:textId="77777777" w:rsidR="00657471" w:rsidRPr="00657471" w:rsidRDefault="00657471" w:rsidP="00E71451">
                        <w:pPr>
                          <w:spacing w:line="25" w:lineRule="atLeast"/>
                          <w:rPr>
                            <w:color w:val="000000"/>
                            <w:sz w:val="28"/>
                            <w:szCs w:val="28"/>
                            <w:lang w:val="en-US"/>
                          </w:rPr>
                        </w:pPr>
                      </w:p>
                      <w:p w14:paraId="480C973A" w14:textId="68935D8B" w:rsidR="00C43435" w:rsidRPr="00C91E6C" w:rsidRDefault="00E61CBA" w:rsidP="00E71451">
                        <w:pPr>
                          <w:spacing w:line="25" w:lineRule="atLeast"/>
                          <w:rPr>
                            <w:color w:val="000000"/>
                            <w:sz w:val="28"/>
                            <w:szCs w:val="28"/>
                            <w:lang w:val="en-US"/>
                          </w:rPr>
                        </w:pPr>
                        <w:r w:rsidRPr="00E61CBA">
                          <w:rPr>
                            <w:color w:val="000000"/>
                            <w:sz w:val="28"/>
                            <w:szCs w:val="28"/>
                            <w:lang w:val="en-US"/>
                          </w:rPr>
                          <w:t>20.</w:t>
                        </w:r>
                        <w:r w:rsidR="00657471" w:rsidRPr="00657471">
                          <w:rPr>
                            <w:color w:val="000000"/>
                            <w:sz w:val="28"/>
                            <w:szCs w:val="28"/>
                            <w:lang w:val="en-US"/>
                          </w:rPr>
                          <w:t xml:space="preserve">The ﬁrst </w:t>
                        </w:r>
                        <w:r w:rsidR="00657471">
                          <w:rPr>
                            <w:color w:val="000000"/>
                            <w:sz w:val="28"/>
                            <w:szCs w:val="28"/>
                            <w:lang w:val="en-US"/>
                          </w:rPr>
                          <w:t>________________________</w:t>
                        </w:r>
                        <w:r w:rsidR="00657471" w:rsidRPr="00657471">
                          <w:rPr>
                            <w:color w:val="000000"/>
                            <w:sz w:val="28"/>
                            <w:szCs w:val="28"/>
                            <w:lang w:val="en-US"/>
                          </w:rPr>
                          <w:t xml:space="preserve"> in the sum of ﬁve thousand golden rubles was offered by the family of Emperor Nicholas ll.</w:t>
                        </w:r>
                      </w:p>
                    </w:tc>
                    <w:tc>
                      <w:tcPr>
                        <w:tcW w:w="2837" w:type="dxa"/>
                        <w:tcBorders>
                          <w:top w:val="outset" w:sz="6" w:space="0" w:color="auto"/>
                          <w:left w:val="outset" w:sz="6" w:space="0" w:color="auto"/>
                          <w:bottom w:val="outset" w:sz="6" w:space="0" w:color="auto"/>
                          <w:right w:val="outset" w:sz="6" w:space="0" w:color="auto"/>
                        </w:tcBorders>
                        <w:hideMark/>
                      </w:tcPr>
                      <w:p w14:paraId="261274BF" w14:textId="7DC447FC" w:rsidR="00C43435" w:rsidRPr="004A7F17" w:rsidRDefault="00C673B6" w:rsidP="00E71451">
                        <w:pPr>
                          <w:spacing w:line="25" w:lineRule="atLeast"/>
                          <w:ind w:right="-367"/>
                          <w:rPr>
                            <w:color w:val="000000"/>
                            <w:sz w:val="28"/>
                            <w:szCs w:val="28"/>
                            <w:lang w:val="en-US"/>
                          </w:rPr>
                        </w:pPr>
                        <w:r>
                          <w:rPr>
                            <w:color w:val="000000"/>
                            <w:sz w:val="28"/>
                            <w:szCs w:val="28"/>
                            <w:lang w:val="en-US"/>
                          </w:rPr>
                          <w:br/>
                        </w:r>
                        <w:r w:rsidR="00C71FE5" w:rsidRPr="00382872">
                          <w:rPr>
                            <w:color w:val="000000"/>
                            <w:sz w:val="28"/>
                            <w:szCs w:val="28"/>
                            <w:lang w:val="en-US"/>
                          </w:rPr>
                          <w:t xml:space="preserve"> </w:t>
                        </w:r>
                        <w:r w:rsidR="00657471">
                          <w:rPr>
                            <w:color w:val="000000"/>
                            <w:sz w:val="28"/>
                            <w:szCs w:val="28"/>
                            <w:lang w:val="en-US"/>
                          </w:rPr>
                          <w:t>PAY</w:t>
                        </w:r>
                      </w:p>
                      <w:p w14:paraId="2D1593B6" w14:textId="77777777" w:rsidR="00C43435" w:rsidRPr="00C91E6C" w:rsidRDefault="00C43435" w:rsidP="00E71451">
                        <w:pPr>
                          <w:spacing w:line="25" w:lineRule="atLeast"/>
                          <w:rPr>
                            <w:color w:val="000000"/>
                            <w:sz w:val="28"/>
                            <w:szCs w:val="28"/>
                          </w:rPr>
                        </w:pPr>
                        <w:r w:rsidRPr="00C91E6C">
                          <w:rPr>
                            <w:color w:val="000000"/>
                            <w:sz w:val="28"/>
                            <w:szCs w:val="28"/>
                          </w:rPr>
                          <w:t> </w:t>
                        </w:r>
                      </w:p>
                    </w:tc>
                  </w:tr>
                </w:tbl>
                <w:p w14:paraId="6C38494C" w14:textId="77777777" w:rsidR="00C43435" w:rsidRPr="00C91E6C" w:rsidRDefault="00C43435" w:rsidP="00E71451">
                  <w:pPr>
                    <w:spacing w:line="25" w:lineRule="atLeast"/>
                    <w:rPr>
                      <w:color w:val="000000"/>
                      <w:sz w:val="28"/>
                      <w:szCs w:val="28"/>
                    </w:rPr>
                  </w:pPr>
                  <w:r w:rsidRPr="00C91E6C">
                    <w:rPr>
                      <w:color w:val="000000"/>
                      <w:sz w:val="28"/>
                      <w:szCs w:val="28"/>
                    </w:rPr>
                    <w:t> </w:t>
                  </w:r>
                </w:p>
              </w:tc>
            </w:tr>
          </w:tbl>
          <w:p w14:paraId="0BB12944" w14:textId="77777777" w:rsidR="00C43435" w:rsidRPr="00C91E6C" w:rsidRDefault="00C43435" w:rsidP="00E71451">
            <w:pPr>
              <w:spacing w:line="25" w:lineRule="atLeast"/>
              <w:rPr>
                <w:vanish/>
                <w:color w:val="000000"/>
                <w:sz w:val="28"/>
                <w:szCs w:val="28"/>
              </w:rPr>
            </w:pPr>
            <w:r w:rsidRPr="00C91E6C">
              <w:rPr>
                <w:vanish/>
                <w:color w:val="000000"/>
                <w:sz w:val="28"/>
                <w:szCs w:val="28"/>
              </w:rPr>
              <w:t>Конец формы</w:t>
            </w:r>
          </w:p>
          <w:p w14:paraId="2688CA74" w14:textId="77777777" w:rsidR="00C43435" w:rsidRPr="00C91E6C" w:rsidRDefault="00C43435" w:rsidP="00E71451">
            <w:pPr>
              <w:spacing w:line="25" w:lineRule="atLeast"/>
              <w:rPr>
                <w:color w:val="000000"/>
                <w:sz w:val="28"/>
                <w:szCs w:val="28"/>
              </w:rPr>
            </w:pPr>
            <w:r w:rsidRPr="00C91E6C">
              <w:rPr>
                <w:color w:val="000000"/>
                <w:sz w:val="28"/>
                <w:szCs w:val="28"/>
              </w:rPr>
              <w:t> </w:t>
            </w:r>
          </w:p>
          <w:p w14:paraId="68CB992F" w14:textId="77777777" w:rsidR="00C43435" w:rsidRPr="00C91E6C" w:rsidRDefault="00C43435" w:rsidP="00E71451">
            <w:pPr>
              <w:spacing w:line="25" w:lineRule="atLeast"/>
              <w:rPr>
                <w:vanish/>
                <w:color w:val="000000"/>
                <w:sz w:val="28"/>
                <w:szCs w:val="28"/>
              </w:rPr>
            </w:pPr>
            <w:r w:rsidRPr="00C91E6C">
              <w:rPr>
                <w:vanish/>
                <w:color w:val="000000"/>
                <w:sz w:val="28"/>
                <w:szCs w:val="28"/>
              </w:rPr>
              <w:t>Начало формы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344"/>
            </w:tblGrid>
            <w:tr w:rsidR="00C43435" w:rsidRPr="00C673B6" w14:paraId="2A485BE0" w14:textId="77777777" w:rsidTr="00772795">
              <w:trPr>
                <w:tblCellSpacing w:w="15" w:type="dxa"/>
              </w:trPr>
              <w:tc>
                <w:tcPr>
                  <w:tcW w:w="4979" w:type="pct"/>
                  <w:shd w:val="clear" w:color="auto" w:fill="F0F0F0"/>
                  <w:hideMark/>
                </w:tcPr>
                <w:tbl>
                  <w:tblPr>
                    <w:tblW w:w="13467" w:type="dxa"/>
                    <w:tblCellSpacing w:w="0" w:type="dxa"/>
                    <w:tblInd w:w="3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22"/>
                    <w:gridCol w:w="2845"/>
                  </w:tblGrid>
                  <w:tr w:rsidR="00C43435" w:rsidRPr="00C673B6" w14:paraId="37CA6E00" w14:textId="77777777" w:rsidTr="00C71FE5">
                    <w:trPr>
                      <w:tblCellSpacing w:w="0" w:type="dxa"/>
                    </w:trPr>
                    <w:tc>
                      <w:tcPr>
                        <w:tcW w:w="10622" w:type="dxa"/>
                        <w:tcBorders>
                          <w:top w:val="outset" w:sz="6" w:space="0" w:color="auto"/>
                          <w:left w:val="outset" w:sz="6" w:space="0" w:color="auto"/>
                          <w:bottom w:val="outset" w:sz="6" w:space="0" w:color="auto"/>
                          <w:right w:val="outset" w:sz="6" w:space="0" w:color="auto"/>
                        </w:tcBorders>
                        <w:hideMark/>
                      </w:tcPr>
                      <w:p w14:paraId="65C08021" w14:textId="476BF9EA" w:rsidR="00C43435" w:rsidRPr="00C673B6" w:rsidRDefault="00E61CBA" w:rsidP="00E71451">
                        <w:pPr>
                          <w:spacing w:line="25" w:lineRule="atLeast"/>
                          <w:ind w:left="-19"/>
                          <w:rPr>
                            <w:color w:val="000000"/>
                            <w:sz w:val="28"/>
                            <w:szCs w:val="28"/>
                            <w:lang w:val="en-US"/>
                          </w:rPr>
                        </w:pPr>
                        <w:r w:rsidRPr="00E61CBA">
                          <w:rPr>
                            <w:color w:val="000000"/>
                            <w:sz w:val="28"/>
                            <w:szCs w:val="28"/>
                            <w:lang w:val="en-US"/>
                          </w:rPr>
                          <w:t>21.</w:t>
                        </w:r>
                        <w:r w:rsidR="00C673B6" w:rsidRPr="00C673B6">
                          <w:rPr>
                            <w:color w:val="000000"/>
                            <w:sz w:val="28"/>
                            <w:szCs w:val="28"/>
                            <w:lang w:val="en-US"/>
                          </w:rPr>
                          <w:t xml:space="preserve">Russian architect </w:t>
                        </w:r>
                        <w:proofErr w:type="spellStart"/>
                        <w:r w:rsidR="00C673B6" w:rsidRPr="00C673B6">
                          <w:rPr>
                            <w:color w:val="000000"/>
                            <w:sz w:val="28"/>
                            <w:szCs w:val="28"/>
                            <w:lang w:val="en-US"/>
                          </w:rPr>
                          <w:t>l.V</w:t>
                        </w:r>
                        <w:proofErr w:type="spellEnd"/>
                        <w:r w:rsidR="00C673B6" w:rsidRPr="00C673B6">
                          <w:rPr>
                            <w:color w:val="000000"/>
                            <w:sz w:val="28"/>
                            <w:szCs w:val="28"/>
                            <w:lang w:val="en-US"/>
                          </w:rPr>
                          <w:t xml:space="preserve">. </w:t>
                        </w:r>
                        <w:proofErr w:type="spellStart"/>
                        <w:r w:rsidR="00C673B6" w:rsidRPr="00C673B6">
                          <w:rPr>
                            <w:color w:val="000000"/>
                            <w:sz w:val="28"/>
                            <w:szCs w:val="28"/>
                            <w:lang w:val="en-US"/>
                          </w:rPr>
                          <w:t>Bergessen</w:t>
                        </w:r>
                        <w:proofErr w:type="spellEnd"/>
                        <w:r w:rsidR="00C673B6" w:rsidRPr="00C673B6">
                          <w:rPr>
                            <w:color w:val="000000"/>
                            <w:sz w:val="28"/>
                            <w:szCs w:val="28"/>
                            <w:lang w:val="en-US"/>
                          </w:rPr>
                          <w:t xml:space="preserve"> </w:t>
                        </w:r>
                        <w:r w:rsidR="00C673B6">
                          <w:rPr>
                            <w:color w:val="000000"/>
                            <w:sz w:val="28"/>
                            <w:szCs w:val="28"/>
                            <w:lang w:val="en-US"/>
                          </w:rPr>
                          <w:t>________________</w:t>
                        </w:r>
                        <w:r w:rsidR="00C673B6" w:rsidRPr="00C673B6">
                          <w:rPr>
                            <w:color w:val="000000"/>
                            <w:sz w:val="28"/>
                            <w:szCs w:val="28"/>
                            <w:lang w:val="en-US"/>
                          </w:rPr>
                          <w:t xml:space="preserve"> it in the unique </w:t>
                        </w:r>
                        <w:proofErr w:type="spellStart"/>
                        <w:r w:rsidR="00C673B6" w:rsidRPr="00C673B6">
                          <w:rPr>
                            <w:color w:val="000000"/>
                            <w:sz w:val="28"/>
                            <w:szCs w:val="28"/>
                            <w:lang w:val="en-US"/>
                          </w:rPr>
                          <w:t>Moscovite</w:t>
                        </w:r>
                        <w:proofErr w:type="spellEnd"/>
                        <w:r w:rsidR="00C673B6" w:rsidRPr="00C673B6">
                          <w:rPr>
                            <w:color w:val="000000"/>
                            <w:sz w:val="28"/>
                            <w:szCs w:val="28"/>
                            <w:lang w:val="en-US"/>
                          </w:rPr>
                          <w:t xml:space="preserve"> baroque style.</w:t>
                        </w:r>
                      </w:p>
                    </w:tc>
                    <w:tc>
                      <w:tcPr>
                        <w:tcW w:w="2845" w:type="dxa"/>
                        <w:tcBorders>
                          <w:top w:val="outset" w:sz="6" w:space="0" w:color="auto"/>
                          <w:left w:val="outset" w:sz="6" w:space="0" w:color="auto"/>
                          <w:bottom w:val="outset" w:sz="6" w:space="0" w:color="auto"/>
                          <w:right w:val="outset" w:sz="6" w:space="0" w:color="auto"/>
                        </w:tcBorders>
                        <w:hideMark/>
                      </w:tcPr>
                      <w:p w14:paraId="1C605C87" w14:textId="09BBF6B8" w:rsidR="00C43435" w:rsidRPr="00C673B6" w:rsidRDefault="00C43435" w:rsidP="00E71451">
                        <w:pPr>
                          <w:spacing w:line="25" w:lineRule="atLeast"/>
                          <w:rPr>
                            <w:color w:val="000000"/>
                            <w:sz w:val="28"/>
                            <w:szCs w:val="28"/>
                            <w:lang w:val="en-US"/>
                          </w:rPr>
                        </w:pPr>
                        <w:r w:rsidRPr="00C673B6">
                          <w:rPr>
                            <w:color w:val="000000"/>
                            <w:sz w:val="28"/>
                            <w:szCs w:val="28"/>
                            <w:lang w:val="en-US"/>
                          </w:rPr>
                          <w:t> </w:t>
                        </w:r>
                        <w:r w:rsidR="00C673B6">
                          <w:rPr>
                            <w:color w:val="000000"/>
                            <w:sz w:val="28"/>
                            <w:szCs w:val="28"/>
                            <w:lang w:val="en-US"/>
                          </w:rPr>
                          <w:t>DESIGN</w:t>
                        </w:r>
                      </w:p>
                    </w:tc>
                  </w:tr>
                  <w:tr w:rsidR="007931EB" w:rsidRPr="00C673B6" w14:paraId="14FFEE7C" w14:textId="77777777" w:rsidTr="00C71FE5">
                    <w:trPr>
                      <w:tblCellSpacing w:w="0" w:type="dxa"/>
                    </w:trPr>
                    <w:tc>
                      <w:tcPr>
                        <w:tcW w:w="10622" w:type="dxa"/>
                        <w:tcBorders>
                          <w:top w:val="outset" w:sz="6" w:space="0" w:color="auto"/>
                          <w:left w:val="outset" w:sz="6" w:space="0" w:color="auto"/>
                          <w:bottom w:val="outset" w:sz="6" w:space="0" w:color="auto"/>
                          <w:right w:val="outset" w:sz="6" w:space="0" w:color="auto"/>
                        </w:tcBorders>
                      </w:tcPr>
                      <w:p w14:paraId="4D00EA70" w14:textId="18C5E19B" w:rsidR="007931EB" w:rsidRPr="00C673B6" w:rsidRDefault="002F7D90" w:rsidP="00E71451">
                        <w:pPr>
                          <w:spacing w:line="25" w:lineRule="atLeast"/>
                          <w:rPr>
                            <w:color w:val="000000"/>
                            <w:sz w:val="28"/>
                            <w:szCs w:val="28"/>
                            <w:lang w:val="en-US"/>
                          </w:rPr>
                        </w:pPr>
                        <w:r w:rsidRPr="002F7D90">
                          <w:rPr>
                            <w:color w:val="000000"/>
                            <w:sz w:val="28"/>
                            <w:szCs w:val="28"/>
                            <w:lang w:val="en-US"/>
                          </w:rPr>
                          <w:t>22.</w:t>
                        </w:r>
                        <w:r w:rsidR="007931EB" w:rsidRPr="007931EB">
                          <w:rPr>
                            <w:color w:val="000000"/>
                            <w:sz w:val="28"/>
                            <w:szCs w:val="28"/>
                            <w:lang w:val="en-US"/>
                          </w:rPr>
                          <w:t>On November 10</w:t>
                        </w:r>
                        <w:r w:rsidR="007931EB">
                          <w:rPr>
                            <w:color w:val="000000"/>
                            <w:sz w:val="28"/>
                            <w:szCs w:val="28"/>
                            <w:lang w:val="en-US"/>
                          </w:rPr>
                          <w:t>, 190</w:t>
                        </w:r>
                        <w:r w:rsidR="00E61CBA" w:rsidRPr="00E61CBA">
                          <w:rPr>
                            <w:color w:val="000000"/>
                            <w:sz w:val="28"/>
                            <w:szCs w:val="28"/>
                            <w:lang w:val="en-US"/>
                          </w:rPr>
                          <w:t xml:space="preserve">2 </w:t>
                        </w:r>
                        <w:r w:rsidR="007931EB" w:rsidRPr="007931EB">
                          <w:rPr>
                            <w:color w:val="000000"/>
                            <w:sz w:val="28"/>
                            <w:szCs w:val="28"/>
                            <w:lang w:val="en-US"/>
                          </w:rPr>
                          <w:t xml:space="preserve">Bishop Tikhon performed the Great Consecration of the church and presided over the </w:t>
                        </w:r>
                        <w:r w:rsidR="007931EB">
                          <w:rPr>
                            <w:color w:val="000000"/>
                            <w:sz w:val="28"/>
                            <w:szCs w:val="28"/>
                            <w:lang w:val="en-US"/>
                          </w:rPr>
                          <w:t>___________________</w:t>
                        </w:r>
                        <w:r w:rsidR="007931EB" w:rsidRPr="007931EB">
                          <w:rPr>
                            <w:color w:val="000000"/>
                            <w:sz w:val="28"/>
                            <w:szCs w:val="28"/>
                            <w:lang w:val="en-US"/>
                          </w:rPr>
                          <w:t xml:space="preserve"> Divine Liturgy.</w:t>
                        </w:r>
                      </w:p>
                    </w:tc>
                    <w:tc>
                      <w:tcPr>
                        <w:tcW w:w="2845" w:type="dxa"/>
                        <w:tcBorders>
                          <w:top w:val="outset" w:sz="6" w:space="0" w:color="auto"/>
                          <w:left w:val="outset" w:sz="6" w:space="0" w:color="auto"/>
                          <w:bottom w:val="outset" w:sz="6" w:space="0" w:color="auto"/>
                          <w:right w:val="outset" w:sz="6" w:space="0" w:color="auto"/>
                        </w:tcBorders>
                      </w:tcPr>
                      <w:p w14:paraId="372EAF18" w14:textId="7BB6A9F4" w:rsidR="007931EB" w:rsidRPr="00C673B6" w:rsidRDefault="00C71FE5" w:rsidP="00E71451">
                        <w:pPr>
                          <w:spacing w:line="25" w:lineRule="atLeast"/>
                          <w:rPr>
                            <w:color w:val="000000"/>
                            <w:sz w:val="28"/>
                            <w:szCs w:val="28"/>
                            <w:lang w:val="en-US"/>
                          </w:rPr>
                        </w:pPr>
                        <w:r w:rsidRPr="00382872">
                          <w:rPr>
                            <w:color w:val="000000"/>
                            <w:sz w:val="28"/>
                            <w:szCs w:val="28"/>
                            <w:lang w:val="en-US"/>
                          </w:rPr>
                          <w:t xml:space="preserve"> </w:t>
                        </w:r>
                        <w:r w:rsidR="007931EB">
                          <w:rPr>
                            <w:color w:val="000000"/>
                            <w:sz w:val="28"/>
                            <w:szCs w:val="28"/>
                            <w:lang w:val="en-US"/>
                          </w:rPr>
                          <w:t>ONE</w:t>
                        </w:r>
                      </w:p>
                    </w:tc>
                  </w:tr>
                  <w:tr w:rsidR="007931EB" w:rsidRPr="00C673B6" w14:paraId="5F7972F5" w14:textId="77777777" w:rsidTr="00C71FE5">
                    <w:trPr>
                      <w:tblCellSpacing w:w="0" w:type="dxa"/>
                    </w:trPr>
                    <w:tc>
                      <w:tcPr>
                        <w:tcW w:w="10622" w:type="dxa"/>
                        <w:tcBorders>
                          <w:top w:val="outset" w:sz="6" w:space="0" w:color="auto"/>
                          <w:left w:val="outset" w:sz="6" w:space="0" w:color="auto"/>
                          <w:bottom w:val="outset" w:sz="6" w:space="0" w:color="auto"/>
                          <w:right w:val="outset" w:sz="6" w:space="0" w:color="auto"/>
                        </w:tcBorders>
                      </w:tcPr>
                      <w:p w14:paraId="4657F703" w14:textId="45799FAA" w:rsidR="007931EB" w:rsidRPr="00C673B6" w:rsidRDefault="002F7D90" w:rsidP="00E71451">
                        <w:pPr>
                          <w:spacing w:line="25" w:lineRule="atLeast"/>
                          <w:rPr>
                            <w:color w:val="000000"/>
                            <w:sz w:val="28"/>
                            <w:szCs w:val="28"/>
                            <w:lang w:val="en-US"/>
                          </w:rPr>
                        </w:pPr>
                        <w:r w:rsidRPr="00772795">
                          <w:rPr>
                            <w:color w:val="000000"/>
                            <w:sz w:val="28"/>
                            <w:szCs w:val="28"/>
                            <w:lang w:val="en-US"/>
                          </w:rPr>
                          <w:t>23.</w:t>
                        </w:r>
                        <w:r w:rsidR="007931EB" w:rsidRPr="007931EB">
                          <w:rPr>
                            <w:color w:val="000000"/>
                            <w:sz w:val="28"/>
                            <w:szCs w:val="28"/>
                            <w:lang w:val="en-US"/>
                          </w:rPr>
                          <w:t xml:space="preserve">St. Nicholas church thus became Cathedral and ______________________________ </w:t>
                        </w:r>
                        <w:proofErr w:type="spellStart"/>
                        <w:r w:rsidR="007931EB" w:rsidRPr="007931EB">
                          <w:rPr>
                            <w:color w:val="000000"/>
                            <w:sz w:val="28"/>
                            <w:szCs w:val="28"/>
                            <w:lang w:val="en-US"/>
                          </w:rPr>
                          <w:t>centre</w:t>
                        </w:r>
                        <w:proofErr w:type="spellEnd"/>
                        <w:r w:rsidR="007931EB" w:rsidRPr="007931EB">
                          <w:rPr>
                            <w:color w:val="000000"/>
                            <w:sz w:val="28"/>
                            <w:szCs w:val="28"/>
                            <w:lang w:val="en-US"/>
                          </w:rPr>
                          <w:t xml:space="preserve"> of the Russian Orthodoxy in North America.</w:t>
                        </w:r>
                        <w:r w:rsidR="00772795">
                          <w:rPr>
                            <w:color w:val="000000"/>
                            <w:sz w:val="28"/>
                            <w:szCs w:val="28"/>
                            <w:lang w:val="en-US"/>
                          </w:rPr>
                          <w:br/>
                          <w:t>24. In June of 1905, St. Tikhon gave his blessing for the</w:t>
                        </w:r>
                        <w:r w:rsidR="0034030F" w:rsidRPr="0034030F">
                          <w:rPr>
                            <w:color w:val="000000"/>
                            <w:sz w:val="28"/>
                            <w:szCs w:val="28"/>
                            <w:lang w:val="en-US"/>
                          </w:rPr>
                          <w:t xml:space="preserve"> </w:t>
                        </w:r>
                        <w:r w:rsidR="00772795">
                          <w:rPr>
                            <w:color w:val="000000"/>
                            <w:sz w:val="28"/>
                            <w:szCs w:val="28"/>
                            <w:lang w:val="en-US"/>
                          </w:rPr>
                          <w:t>_______________________of St. Tikhon’s Monastery.</w:t>
                        </w:r>
                      </w:p>
                    </w:tc>
                    <w:tc>
                      <w:tcPr>
                        <w:tcW w:w="2845" w:type="dxa"/>
                        <w:tcBorders>
                          <w:top w:val="outset" w:sz="6" w:space="0" w:color="auto"/>
                          <w:left w:val="outset" w:sz="6" w:space="0" w:color="auto"/>
                          <w:bottom w:val="outset" w:sz="6" w:space="0" w:color="auto"/>
                          <w:right w:val="outset" w:sz="6" w:space="0" w:color="auto"/>
                        </w:tcBorders>
                      </w:tcPr>
                      <w:p w14:paraId="37AC139E" w14:textId="50213564" w:rsidR="007931EB" w:rsidRPr="00C673B6" w:rsidRDefault="00C71FE5" w:rsidP="00E71451">
                        <w:pPr>
                          <w:spacing w:line="25" w:lineRule="atLeast"/>
                          <w:ind w:right="-98"/>
                          <w:rPr>
                            <w:color w:val="000000"/>
                            <w:sz w:val="28"/>
                            <w:szCs w:val="28"/>
                            <w:lang w:val="en-US"/>
                          </w:rPr>
                        </w:pPr>
                        <w:r w:rsidRPr="00382872">
                          <w:rPr>
                            <w:color w:val="000000"/>
                            <w:sz w:val="28"/>
                            <w:szCs w:val="28"/>
                            <w:lang w:val="en-US"/>
                          </w:rPr>
                          <w:t xml:space="preserve"> </w:t>
                        </w:r>
                        <w:r w:rsidR="007931EB">
                          <w:rPr>
                            <w:color w:val="000000"/>
                            <w:sz w:val="28"/>
                            <w:szCs w:val="28"/>
                            <w:lang w:val="en-US"/>
                          </w:rPr>
                          <w:t>SPIRIT</w:t>
                        </w:r>
                        <w:r w:rsidR="00626656">
                          <w:rPr>
                            <w:color w:val="000000"/>
                            <w:sz w:val="28"/>
                            <w:szCs w:val="28"/>
                            <w:lang w:val="en-US"/>
                          </w:rPr>
                          <w:br/>
                        </w:r>
                        <w:r w:rsidR="00626656">
                          <w:rPr>
                            <w:color w:val="000000"/>
                            <w:sz w:val="28"/>
                            <w:szCs w:val="28"/>
                            <w:lang w:val="en-US"/>
                          </w:rPr>
                          <w:br/>
                        </w:r>
                        <w:r>
                          <w:rPr>
                            <w:color w:val="000000"/>
                            <w:sz w:val="28"/>
                            <w:szCs w:val="28"/>
                          </w:rPr>
                          <w:t xml:space="preserve"> </w:t>
                        </w:r>
                        <w:r w:rsidR="00626656">
                          <w:rPr>
                            <w:color w:val="000000"/>
                            <w:sz w:val="28"/>
                            <w:szCs w:val="28"/>
                            <w:lang w:val="en-US"/>
                          </w:rPr>
                          <w:t>ESTABLISH</w:t>
                        </w:r>
                      </w:p>
                    </w:tc>
                  </w:tr>
                </w:tbl>
                <w:p w14:paraId="6BEAD05C" w14:textId="77777777" w:rsidR="00C43435" w:rsidRPr="00C673B6" w:rsidRDefault="00C43435" w:rsidP="00E71451">
                  <w:pPr>
                    <w:spacing w:line="25" w:lineRule="atLeast"/>
                    <w:rPr>
                      <w:color w:val="000000"/>
                      <w:sz w:val="28"/>
                      <w:szCs w:val="28"/>
                      <w:lang w:val="en-US"/>
                    </w:rPr>
                  </w:pPr>
                </w:p>
              </w:tc>
            </w:tr>
            <w:tr w:rsidR="00772795" w:rsidRPr="00772795" w14:paraId="1D3752CD" w14:textId="77777777" w:rsidTr="00772795">
              <w:trPr>
                <w:tblCellSpacing w:w="15" w:type="dxa"/>
              </w:trPr>
              <w:tc>
                <w:tcPr>
                  <w:tcW w:w="4979" w:type="pct"/>
                  <w:shd w:val="clear" w:color="auto" w:fill="F0F0F0"/>
                </w:tcPr>
                <w:p w14:paraId="76C92257" w14:textId="09614650" w:rsidR="00772795" w:rsidRPr="00772795" w:rsidRDefault="00772795" w:rsidP="00E71451">
                  <w:pPr>
                    <w:spacing w:line="25" w:lineRule="atLeast"/>
                    <w:rPr>
                      <w:color w:val="000000"/>
                      <w:sz w:val="28"/>
                      <w:szCs w:val="28"/>
                      <w:lang w:val="en-US"/>
                    </w:rPr>
                  </w:pPr>
                </w:p>
              </w:tc>
            </w:tr>
          </w:tbl>
          <w:p w14:paraId="3E848D3B" w14:textId="56566F8D" w:rsidR="008E12EB" w:rsidRPr="00C673B6" w:rsidRDefault="008E12EB" w:rsidP="00E71451">
            <w:pPr>
              <w:spacing w:line="25" w:lineRule="atLeast"/>
              <w:rPr>
                <w:color w:val="000000"/>
                <w:sz w:val="28"/>
                <w:szCs w:val="28"/>
                <w:lang w:val="en-US"/>
              </w:rPr>
            </w:pPr>
          </w:p>
        </w:tc>
      </w:tr>
      <w:tr w:rsidR="00065DCF" w:rsidRPr="00C91E6C" w14:paraId="179C3617" w14:textId="77777777" w:rsidTr="005E1D46">
        <w:tc>
          <w:tcPr>
            <w:tcW w:w="14560" w:type="dxa"/>
          </w:tcPr>
          <w:p w14:paraId="07A9C94D" w14:textId="308DBE5A" w:rsidR="00065DCF" w:rsidRPr="00C91E6C" w:rsidRDefault="00065DCF" w:rsidP="00E71451">
            <w:pPr>
              <w:widowControl w:val="0"/>
              <w:spacing w:line="25" w:lineRule="atLeast"/>
              <w:rPr>
                <w:b/>
                <w:color w:val="000000"/>
                <w:sz w:val="28"/>
                <w:szCs w:val="28"/>
              </w:rPr>
            </w:pPr>
            <w:r w:rsidRPr="00C91E6C">
              <w:rPr>
                <w:b/>
                <w:color w:val="000000"/>
                <w:sz w:val="28"/>
                <w:szCs w:val="28"/>
              </w:rPr>
              <w:lastRenderedPageBreak/>
              <w:t>Этап 3.</w:t>
            </w:r>
            <w:r w:rsidR="009203AF" w:rsidRPr="00585EC1">
              <w:rPr>
                <w:b/>
                <w:color w:val="000000"/>
                <w:sz w:val="28"/>
                <w:szCs w:val="28"/>
              </w:rPr>
              <w:t>4</w:t>
            </w:r>
            <w:r w:rsidRPr="00C91E6C">
              <w:rPr>
                <w:b/>
                <w:color w:val="000000"/>
                <w:sz w:val="28"/>
                <w:szCs w:val="28"/>
              </w:rPr>
              <w:t>. Систематизация знаний и умений</w:t>
            </w:r>
            <w:r w:rsidR="00C20260">
              <w:rPr>
                <w:b/>
                <w:color w:val="000000"/>
                <w:sz w:val="28"/>
                <w:szCs w:val="28"/>
              </w:rPr>
              <w:t xml:space="preserve"> </w:t>
            </w:r>
            <w:r w:rsidR="00C20260" w:rsidRPr="00C20260">
              <w:rPr>
                <w:bCs/>
                <w:color w:val="000000"/>
                <w:sz w:val="28"/>
                <w:szCs w:val="28"/>
              </w:rPr>
              <w:t>(</w:t>
            </w:r>
            <w:r w:rsidR="00E81BC8" w:rsidRPr="00585EC1">
              <w:rPr>
                <w:bCs/>
                <w:color w:val="000000"/>
                <w:sz w:val="28"/>
                <w:szCs w:val="28"/>
              </w:rPr>
              <w:t>4</w:t>
            </w:r>
            <w:r w:rsidR="00C20260" w:rsidRPr="00C20260">
              <w:rPr>
                <w:bCs/>
                <w:color w:val="000000"/>
                <w:sz w:val="28"/>
                <w:szCs w:val="28"/>
              </w:rPr>
              <w:t xml:space="preserve"> мин)</w:t>
            </w:r>
          </w:p>
        </w:tc>
      </w:tr>
      <w:tr w:rsidR="008E12EB" w:rsidRPr="00C91E6C" w14:paraId="2C06F66D" w14:textId="77777777" w:rsidTr="008E12EB">
        <w:tc>
          <w:tcPr>
            <w:tcW w:w="14560" w:type="dxa"/>
            <w:tcBorders>
              <w:bottom w:val="single" w:sz="4" w:space="0" w:color="000000" w:themeColor="text1"/>
            </w:tcBorders>
          </w:tcPr>
          <w:p w14:paraId="4E7C3E74" w14:textId="79F4DCED" w:rsidR="00E60627" w:rsidRPr="00382872" w:rsidRDefault="00E60627" w:rsidP="00382872">
            <w:pPr>
              <w:widowControl w:val="0"/>
              <w:spacing w:line="276" w:lineRule="auto"/>
              <w:rPr>
                <w:sz w:val="28"/>
                <w:szCs w:val="28"/>
              </w:rPr>
            </w:pPr>
            <w:r w:rsidRPr="00C91E6C">
              <w:rPr>
                <w:sz w:val="28"/>
                <w:szCs w:val="28"/>
                <w:lang w:val="en-US"/>
              </w:rPr>
              <w:t xml:space="preserve">What </w:t>
            </w:r>
            <w:r w:rsidR="00713A9D">
              <w:rPr>
                <w:sz w:val="28"/>
                <w:szCs w:val="28"/>
                <w:lang w:val="en-US"/>
              </w:rPr>
              <w:t xml:space="preserve">did </w:t>
            </w:r>
            <w:r w:rsidR="00713A9D" w:rsidRPr="00D5227C">
              <w:rPr>
                <w:sz w:val="28"/>
                <w:szCs w:val="28"/>
                <w:lang w:val="en-US"/>
              </w:rPr>
              <w:t>Saint Tikhon d</w:t>
            </w:r>
            <w:r w:rsidR="00713A9D">
              <w:rPr>
                <w:sz w:val="28"/>
                <w:szCs w:val="28"/>
                <w:lang w:val="en-US"/>
              </w:rPr>
              <w:t>o</w:t>
            </w:r>
            <w:r w:rsidR="00713A9D" w:rsidRPr="00D5227C">
              <w:rPr>
                <w:sz w:val="28"/>
                <w:szCs w:val="28"/>
                <w:lang w:val="en-US"/>
              </w:rPr>
              <w:t xml:space="preserve"> for the development of monasteries and spiritual </w:t>
            </w:r>
            <w:r w:rsidR="00713A9D" w:rsidRPr="00713A9D">
              <w:rPr>
                <w:sz w:val="28"/>
                <w:szCs w:val="28"/>
                <w:lang w:val="en-US"/>
              </w:rPr>
              <w:t xml:space="preserve">enlightenment </w:t>
            </w:r>
            <w:r w:rsidR="00713A9D" w:rsidRPr="00D5227C">
              <w:rPr>
                <w:sz w:val="28"/>
                <w:szCs w:val="28"/>
                <w:lang w:val="en-US"/>
              </w:rPr>
              <w:t xml:space="preserve">in </w:t>
            </w:r>
            <w:r w:rsidR="00713A9D">
              <w:rPr>
                <w:sz w:val="28"/>
                <w:szCs w:val="28"/>
                <w:lang w:val="en-US"/>
              </w:rPr>
              <w:t xml:space="preserve">North </w:t>
            </w:r>
            <w:r w:rsidR="00713A9D" w:rsidRPr="00D5227C">
              <w:rPr>
                <w:sz w:val="28"/>
                <w:szCs w:val="28"/>
                <w:lang w:val="en-US"/>
              </w:rPr>
              <w:t>America</w:t>
            </w:r>
            <w:r w:rsidR="00713A9D" w:rsidRPr="00713A9D">
              <w:rPr>
                <w:sz w:val="28"/>
                <w:szCs w:val="28"/>
                <w:lang w:val="en-US"/>
              </w:rPr>
              <w:t>?</w:t>
            </w:r>
            <w:r w:rsidR="00713A9D">
              <w:rPr>
                <w:sz w:val="28"/>
                <w:szCs w:val="28"/>
                <w:lang w:val="en-US"/>
              </w:rPr>
              <w:t xml:space="preserve"> </w:t>
            </w:r>
            <w:r w:rsidR="00C90773">
              <w:rPr>
                <w:sz w:val="28"/>
                <w:szCs w:val="28"/>
                <w:lang w:val="en-US"/>
              </w:rPr>
              <w:t>Make</w:t>
            </w:r>
            <w:r w:rsidR="00C90773" w:rsidRPr="00382872">
              <w:rPr>
                <w:sz w:val="28"/>
                <w:szCs w:val="28"/>
              </w:rPr>
              <w:t xml:space="preserve"> </w:t>
            </w:r>
            <w:r w:rsidR="00C90773">
              <w:rPr>
                <w:sz w:val="28"/>
                <w:szCs w:val="28"/>
                <w:lang w:val="en-US"/>
              </w:rPr>
              <w:t>up</w:t>
            </w:r>
            <w:r w:rsidR="00C90773" w:rsidRPr="00382872">
              <w:rPr>
                <w:sz w:val="28"/>
                <w:szCs w:val="28"/>
              </w:rPr>
              <w:t xml:space="preserve"> </w:t>
            </w:r>
            <w:r w:rsidR="00C90773">
              <w:rPr>
                <w:sz w:val="28"/>
                <w:szCs w:val="28"/>
                <w:lang w:val="en-US"/>
              </w:rPr>
              <w:t>short</w:t>
            </w:r>
            <w:r w:rsidR="00C90773" w:rsidRPr="00382872">
              <w:rPr>
                <w:sz w:val="28"/>
                <w:szCs w:val="28"/>
              </w:rPr>
              <w:t xml:space="preserve"> </w:t>
            </w:r>
            <w:r w:rsidR="00C90773">
              <w:rPr>
                <w:sz w:val="28"/>
                <w:szCs w:val="28"/>
                <w:lang w:val="en-US"/>
              </w:rPr>
              <w:t>stories</w:t>
            </w:r>
            <w:r w:rsidR="00C90773" w:rsidRPr="00382872">
              <w:rPr>
                <w:sz w:val="28"/>
                <w:szCs w:val="28"/>
              </w:rPr>
              <w:t>.</w:t>
            </w:r>
          </w:p>
          <w:p w14:paraId="230412DE" w14:textId="3AECF8B1" w:rsidR="008E12EB" w:rsidRPr="00C91E6C" w:rsidRDefault="00E60627" w:rsidP="00382872">
            <w:pPr>
              <w:widowControl w:val="0"/>
              <w:spacing w:line="276" w:lineRule="auto"/>
              <w:rPr>
                <w:sz w:val="28"/>
                <w:szCs w:val="28"/>
              </w:rPr>
            </w:pPr>
            <w:r w:rsidRPr="00C91E6C">
              <w:rPr>
                <w:sz w:val="28"/>
                <w:szCs w:val="28"/>
              </w:rPr>
              <w:t xml:space="preserve">Обучающиеся составляют краткие </w:t>
            </w:r>
            <w:r w:rsidR="00713A9D">
              <w:rPr>
                <w:sz w:val="28"/>
                <w:szCs w:val="28"/>
              </w:rPr>
              <w:t>рассказы</w:t>
            </w:r>
            <w:r w:rsidRPr="00C91E6C">
              <w:rPr>
                <w:sz w:val="28"/>
                <w:szCs w:val="28"/>
              </w:rPr>
              <w:t xml:space="preserve"> на основе пройденного ранее и на этом уроке. </w:t>
            </w:r>
          </w:p>
          <w:p w14:paraId="664BBAF3" w14:textId="77777777" w:rsidR="008E12EB" w:rsidRPr="00C91E6C" w:rsidRDefault="008E12EB" w:rsidP="00382872">
            <w:pPr>
              <w:widowControl w:val="0"/>
              <w:spacing w:line="276" w:lineRule="auto"/>
              <w:rPr>
                <w:i/>
                <w:sz w:val="28"/>
                <w:szCs w:val="28"/>
              </w:rPr>
            </w:pPr>
          </w:p>
          <w:p w14:paraId="14BCDA14" w14:textId="31B42066" w:rsidR="008E12EB" w:rsidRPr="00C91E6C" w:rsidRDefault="008E12EB" w:rsidP="00E71451">
            <w:pPr>
              <w:widowControl w:val="0"/>
              <w:spacing w:line="25" w:lineRule="atLeast"/>
              <w:rPr>
                <w:i/>
                <w:sz w:val="28"/>
                <w:szCs w:val="28"/>
              </w:rPr>
            </w:pPr>
          </w:p>
        </w:tc>
      </w:tr>
      <w:tr w:rsidR="00065DCF" w:rsidRPr="00C91E6C" w14:paraId="106C27BB" w14:textId="77777777" w:rsidTr="0004450C">
        <w:tc>
          <w:tcPr>
            <w:tcW w:w="14560" w:type="dxa"/>
            <w:shd w:val="clear" w:color="auto" w:fill="FFFFFF" w:themeFill="background1"/>
          </w:tcPr>
          <w:p w14:paraId="6FA462B8" w14:textId="08894708" w:rsidR="00065DCF" w:rsidRPr="0004450C" w:rsidRDefault="00065DCF" w:rsidP="00E71451">
            <w:pPr>
              <w:widowControl w:val="0"/>
              <w:spacing w:line="25" w:lineRule="atLeast"/>
              <w:rPr>
                <w:b/>
                <w:sz w:val="28"/>
                <w:szCs w:val="28"/>
              </w:rPr>
            </w:pPr>
            <w:r w:rsidRPr="0004450C">
              <w:rPr>
                <w:b/>
                <w:sz w:val="28"/>
                <w:szCs w:val="28"/>
              </w:rPr>
              <w:t>БЛОК 4. Проверка приобретенных знаний, умений и навыков</w:t>
            </w:r>
            <w:r w:rsidR="00DD6C5A">
              <w:rPr>
                <w:b/>
                <w:sz w:val="28"/>
                <w:szCs w:val="28"/>
              </w:rPr>
              <w:t xml:space="preserve"> </w:t>
            </w:r>
            <w:r w:rsidR="00DD6C5A" w:rsidRPr="00DD6C5A">
              <w:rPr>
                <w:bCs/>
                <w:sz w:val="28"/>
                <w:szCs w:val="28"/>
              </w:rPr>
              <w:t>(</w:t>
            </w:r>
            <w:r w:rsidR="00397991">
              <w:rPr>
                <w:bCs/>
                <w:sz w:val="28"/>
                <w:szCs w:val="28"/>
              </w:rPr>
              <w:t>2</w:t>
            </w:r>
            <w:r w:rsidR="00DD6C5A" w:rsidRPr="00DD6C5A">
              <w:rPr>
                <w:bCs/>
                <w:sz w:val="28"/>
                <w:szCs w:val="28"/>
              </w:rPr>
              <w:t xml:space="preserve"> мин)</w:t>
            </w:r>
          </w:p>
        </w:tc>
      </w:tr>
      <w:tr w:rsidR="00065DCF" w:rsidRPr="00C91E6C" w14:paraId="51C3E75D" w14:textId="77777777" w:rsidTr="005E1D46">
        <w:tc>
          <w:tcPr>
            <w:tcW w:w="14560" w:type="dxa"/>
          </w:tcPr>
          <w:p w14:paraId="35607DB9" w14:textId="549B59BE" w:rsidR="00065DCF" w:rsidRPr="00C91E6C" w:rsidRDefault="00065DCF" w:rsidP="00E71451">
            <w:pPr>
              <w:widowControl w:val="0"/>
              <w:spacing w:line="25" w:lineRule="atLeast"/>
              <w:rPr>
                <w:b/>
                <w:color w:val="000000"/>
                <w:sz w:val="28"/>
                <w:szCs w:val="28"/>
                <w:lang w:val="en-US"/>
              </w:rPr>
            </w:pPr>
            <w:r w:rsidRPr="00C91E6C">
              <w:rPr>
                <w:b/>
                <w:color w:val="000000"/>
                <w:sz w:val="28"/>
                <w:szCs w:val="28"/>
              </w:rPr>
              <w:t>Этап</w:t>
            </w:r>
            <w:r w:rsidRPr="00C91E6C">
              <w:rPr>
                <w:b/>
                <w:color w:val="000000"/>
                <w:sz w:val="28"/>
                <w:szCs w:val="28"/>
                <w:lang w:val="en-US"/>
              </w:rPr>
              <w:t xml:space="preserve"> 4.1. </w:t>
            </w:r>
            <w:r w:rsidRPr="00C91E6C">
              <w:rPr>
                <w:b/>
                <w:color w:val="000000"/>
                <w:sz w:val="28"/>
                <w:szCs w:val="28"/>
              </w:rPr>
              <w:t>Диагностика</w:t>
            </w:r>
            <w:r w:rsidRPr="00C91E6C">
              <w:rPr>
                <w:b/>
                <w:color w:val="000000"/>
                <w:sz w:val="28"/>
                <w:szCs w:val="28"/>
                <w:lang w:val="en-US"/>
              </w:rPr>
              <w:t>/</w:t>
            </w:r>
            <w:r w:rsidRPr="00C91E6C">
              <w:rPr>
                <w:b/>
                <w:color w:val="000000"/>
                <w:sz w:val="28"/>
                <w:szCs w:val="28"/>
              </w:rPr>
              <w:t>самодиагностика</w:t>
            </w:r>
          </w:p>
        </w:tc>
      </w:tr>
      <w:tr w:rsidR="008E12EB" w:rsidRPr="00C91E6C" w14:paraId="4D6C5C70" w14:textId="77777777" w:rsidTr="00317C4D">
        <w:tc>
          <w:tcPr>
            <w:tcW w:w="14560" w:type="dxa"/>
          </w:tcPr>
          <w:p w14:paraId="10DB6176" w14:textId="0E2EF088" w:rsidR="008E12EB" w:rsidRPr="00C91E6C" w:rsidRDefault="009B4C2E" w:rsidP="00382872">
            <w:pPr>
              <w:spacing w:line="276" w:lineRule="auto"/>
              <w:rPr>
                <w:color w:val="000000"/>
                <w:sz w:val="28"/>
                <w:szCs w:val="28"/>
                <w:lang w:val="en-US"/>
              </w:rPr>
            </w:pPr>
            <w:r w:rsidRPr="00C91E6C">
              <w:rPr>
                <w:color w:val="000000"/>
                <w:sz w:val="28"/>
                <w:szCs w:val="28"/>
                <w:lang w:val="en-US"/>
              </w:rPr>
              <w:t>Now I want you to complete the Can-do checklists.</w:t>
            </w:r>
          </w:p>
          <w:p w14:paraId="39CE5930" w14:textId="65D80116" w:rsidR="009B4C2E" w:rsidRPr="00C91E6C" w:rsidRDefault="009B4C2E" w:rsidP="00382872">
            <w:pPr>
              <w:spacing w:line="276" w:lineRule="auto"/>
              <w:rPr>
                <w:color w:val="000000"/>
                <w:sz w:val="28"/>
                <w:szCs w:val="28"/>
              </w:rPr>
            </w:pPr>
            <w:r w:rsidRPr="00C91E6C">
              <w:rPr>
                <w:color w:val="000000"/>
                <w:sz w:val="28"/>
                <w:szCs w:val="28"/>
              </w:rPr>
              <w:t xml:space="preserve">Заполняют </w:t>
            </w:r>
            <w:r w:rsidRPr="00C91E6C">
              <w:rPr>
                <w:color w:val="000000"/>
                <w:sz w:val="28"/>
                <w:szCs w:val="28"/>
                <w:lang w:val="en-US"/>
              </w:rPr>
              <w:t>Checklist</w:t>
            </w:r>
            <w:r w:rsidRPr="00C91E6C">
              <w:rPr>
                <w:color w:val="000000"/>
                <w:sz w:val="28"/>
                <w:szCs w:val="28"/>
              </w:rPr>
              <w:t>, объясняя свой выбор.</w:t>
            </w:r>
          </w:p>
          <w:p w14:paraId="3AB85A48" w14:textId="6278E311" w:rsidR="008E12EB" w:rsidRPr="00C91E6C" w:rsidRDefault="008E12EB" w:rsidP="00E71451">
            <w:pPr>
              <w:spacing w:line="25" w:lineRule="atLeast"/>
              <w:rPr>
                <w:i/>
                <w:color w:val="000000"/>
                <w:sz w:val="28"/>
                <w:szCs w:val="28"/>
              </w:rPr>
            </w:pPr>
          </w:p>
        </w:tc>
      </w:tr>
      <w:tr w:rsidR="00065DCF" w:rsidRPr="00C91E6C" w14:paraId="06CC1512" w14:textId="77777777" w:rsidTr="0004450C">
        <w:tc>
          <w:tcPr>
            <w:tcW w:w="14560" w:type="dxa"/>
            <w:shd w:val="clear" w:color="auto" w:fill="FFFFFF" w:themeFill="background1"/>
          </w:tcPr>
          <w:p w14:paraId="413419BC" w14:textId="6922380D" w:rsidR="00065DCF" w:rsidRPr="00C91E6C" w:rsidRDefault="00065DCF" w:rsidP="00E71451">
            <w:pPr>
              <w:widowControl w:val="0"/>
              <w:spacing w:line="25" w:lineRule="atLeast"/>
              <w:rPr>
                <w:b/>
                <w:color w:val="000000"/>
                <w:sz w:val="28"/>
                <w:szCs w:val="28"/>
              </w:rPr>
            </w:pPr>
            <w:r w:rsidRPr="0004450C">
              <w:rPr>
                <w:b/>
                <w:sz w:val="28"/>
                <w:szCs w:val="28"/>
              </w:rPr>
              <w:t>БЛОК 5. Подведение итогов, домашнее задание</w:t>
            </w:r>
            <w:r w:rsidR="00DD6C5A">
              <w:rPr>
                <w:b/>
                <w:sz w:val="28"/>
                <w:szCs w:val="28"/>
              </w:rPr>
              <w:t xml:space="preserve"> </w:t>
            </w:r>
            <w:r w:rsidR="00DD6C5A" w:rsidRPr="00DD6C5A">
              <w:rPr>
                <w:bCs/>
                <w:sz w:val="28"/>
                <w:szCs w:val="28"/>
              </w:rPr>
              <w:t>(2 мин)</w:t>
            </w:r>
          </w:p>
        </w:tc>
      </w:tr>
      <w:tr w:rsidR="00065DCF" w:rsidRPr="00C91E6C" w14:paraId="505CF193" w14:textId="77777777" w:rsidTr="005E1D46">
        <w:tc>
          <w:tcPr>
            <w:tcW w:w="14560" w:type="dxa"/>
          </w:tcPr>
          <w:p w14:paraId="519B5D73" w14:textId="74C36330" w:rsidR="00065DCF" w:rsidRPr="00C91E6C" w:rsidRDefault="00065DCF" w:rsidP="00E71451">
            <w:pPr>
              <w:widowControl w:val="0"/>
              <w:spacing w:line="25" w:lineRule="atLeast"/>
              <w:rPr>
                <w:b/>
                <w:color w:val="000000"/>
                <w:sz w:val="28"/>
                <w:szCs w:val="28"/>
              </w:rPr>
            </w:pPr>
            <w:r w:rsidRPr="00C91E6C">
              <w:rPr>
                <w:b/>
                <w:color w:val="000000"/>
                <w:sz w:val="28"/>
                <w:szCs w:val="28"/>
              </w:rPr>
              <w:t>Этап 5.1. Рефлексия</w:t>
            </w:r>
          </w:p>
        </w:tc>
      </w:tr>
      <w:tr w:rsidR="008E12EB" w:rsidRPr="00C91E6C" w14:paraId="14E13FE4" w14:textId="77777777" w:rsidTr="00E23BE5">
        <w:tc>
          <w:tcPr>
            <w:tcW w:w="14560" w:type="dxa"/>
          </w:tcPr>
          <w:p w14:paraId="64FF02B2" w14:textId="6C0FC361" w:rsidR="009B4C2E" w:rsidRPr="001705C0" w:rsidRDefault="009B4C2E" w:rsidP="00382872">
            <w:pPr>
              <w:widowControl w:val="0"/>
              <w:spacing w:line="276" w:lineRule="auto"/>
              <w:jc w:val="both"/>
              <w:rPr>
                <w:sz w:val="28"/>
                <w:szCs w:val="28"/>
                <w:lang w:val="en-US"/>
              </w:rPr>
            </w:pPr>
            <w:r w:rsidRPr="00C91E6C">
              <w:rPr>
                <w:sz w:val="28"/>
                <w:szCs w:val="28"/>
                <w:lang w:val="en-US"/>
              </w:rPr>
              <w:lastRenderedPageBreak/>
              <w:t xml:space="preserve">We have learned many new words, read different texts; everyone received useful information about </w:t>
            </w:r>
            <w:r w:rsidR="00D73605" w:rsidRPr="00067553">
              <w:rPr>
                <w:iCs/>
                <w:color w:val="000000"/>
                <w:sz w:val="28"/>
                <w:szCs w:val="28"/>
                <w:lang w:val="en-US"/>
              </w:rPr>
              <w:t xml:space="preserve">St. Tikhon’s missionary activity </w:t>
            </w:r>
            <w:r w:rsidR="00D73605">
              <w:rPr>
                <w:iCs/>
                <w:color w:val="000000"/>
                <w:sz w:val="28"/>
                <w:szCs w:val="28"/>
                <w:lang w:val="en-US"/>
              </w:rPr>
              <w:t xml:space="preserve">in North America and </w:t>
            </w:r>
            <w:r w:rsidRPr="00C91E6C">
              <w:rPr>
                <w:sz w:val="28"/>
                <w:szCs w:val="28"/>
                <w:lang w:val="en-US"/>
              </w:rPr>
              <w:t>American</w:t>
            </w:r>
            <w:r w:rsidR="00014788" w:rsidRPr="00014788">
              <w:rPr>
                <w:sz w:val="28"/>
                <w:szCs w:val="28"/>
                <w:lang w:val="en-US"/>
              </w:rPr>
              <w:t xml:space="preserve"> </w:t>
            </w:r>
            <w:r w:rsidR="00014788">
              <w:rPr>
                <w:sz w:val="28"/>
                <w:szCs w:val="28"/>
                <w:lang w:val="en-US"/>
              </w:rPr>
              <w:t>Orthodox</w:t>
            </w:r>
            <w:r w:rsidR="006A0CDF">
              <w:rPr>
                <w:sz w:val="28"/>
                <w:szCs w:val="28"/>
                <w:lang w:val="en-US"/>
              </w:rPr>
              <w:t>y</w:t>
            </w:r>
            <w:r w:rsidR="00AC1640">
              <w:rPr>
                <w:sz w:val="28"/>
                <w:szCs w:val="28"/>
                <w:lang w:val="en-US"/>
              </w:rPr>
              <w:t xml:space="preserve"> in the past and nowadays.</w:t>
            </w:r>
            <w:r w:rsidR="00444ED4" w:rsidRPr="00444ED4">
              <w:rPr>
                <w:sz w:val="28"/>
                <w:szCs w:val="28"/>
                <w:lang w:val="en-US"/>
              </w:rPr>
              <w:t xml:space="preserve"> </w:t>
            </w:r>
            <w:r w:rsidR="0006515E" w:rsidRPr="0006515E">
              <w:rPr>
                <w:sz w:val="28"/>
                <w:szCs w:val="28"/>
                <w:lang w:val="en-US"/>
              </w:rPr>
              <w:t>(</w:t>
            </w:r>
            <w:proofErr w:type="spellStart"/>
            <w:r w:rsidR="0006515E">
              <w:rPr>
                <w:sz w:val="28"/>
                <w:szCs w:val="28"/>
              </w:rPr>
              <w:t>сл</w:t>
            </w:r>
            <w:proofErr w:type="spellEnd"/>
            <w:r w:rsidR="0006515E" w:rsidRPr="0006515E">
              <w:rPr>
                <w:sz w:val="28"/>
                <w:szCs w:val="28"/>
                <w:lang w:val="en-US"/>
              </w:rPr>
              <w:t>.</w:t>
            </w:r>
            <w:r w:rsidR="001705C0" w:rsidRPr="001705C0">
              <w:rPr>
                <w:sz w:val="28"/>
                <w:szCs w:val="28"/>
                <w:lang w:val="en-US"/>
              </w:rPr>
              <w:t>20)</w:t>
            </w:r>
          </w:p>
          <w:p w14:paraId="414A1A67" w14:textId="738CB72B" w:rsidR="008E12EB" w:rsidRPr="00C91E6C" w:rsidRDefault="009B4C2E" w:rsidP="00382872">
            <w:pPr>
              <w:widowControl w:val="0"/>
              <w:spacing w:line="276" w:lineRule="auto"/>
              <w:jc w:val="both"/>
              <w:rPr>
                <w:sz w:val="28"/>
                <w:szCs w:val="28"/>
                <w:lang w:val="en-US"/>
              </w:rPr>
            </w:pPr>
            <w:r w:rsidRPr="00C91E6C">
              <w:rPr>
                <w:sz w:val="28"/>
                <w:szCs w:val="28"/>
                <w:lang w:val="en-US"/>
              </w:rPr>
              <w:t xml:space="preserve"> I liked your active work during the lesson! Evaluate your work according to evaluation cards.</w:t>
            </w:r>
          </w:p>
          <w:p w14:paraId="00884C6D" w14:textId="19E34904" w:rsidR="008E12EB" w:rsidRPr="00C91E6C" w:rsidRDefault="009B4C2E" w:rsidP="00382872">
            <w:pPr>
              <w:widowControl w:val="0"/>
              <w:spacing w:line="276" w:lineRule="auto"/>
              <w:jc w:val="both"/>
              <w:rPr>
                <w:sz w:val="28"/>
                <w:szCs w:val="28"/>
              </w:rPr>
            </w:pPr>
            <w:r w:rsidRPr="00C91E6C">
              <w:rPr>
                <w:sz w:val="28"/>
                <w:szCs w:val="28"/>
              </w:rPr>
              <w:t>Заполняют карточки самоконтроля. Производят рефлексию.</w:t>
            </w:r>
          </w:p>
          <w:p w14:paraId="6F546CDD" w14:textId="02368490" w:rsidR="008E12EB" w:rsidRPr="00C91E6C" w:rsidRDefault="008E12EB" w:rsidP="00E71451">
            <w:pPr>
              <w:widowControl w:val="0"/>
              <w:spacing w:line="25" w:lineRule="atLeast"/>
              <w:rPr>
                <w:i/>
                <w:sz w:val="28"/>
                <w:szCs w:val="28"/>
              </w:rPr>
            </w:pPr>
          </w:p>
        </w:tc>
      </w:tr>
      <w:tr w:rsidR="00065DCF" w:rsidRPr="00C91E6C" w14:paraId="0EA3EFF2" w14:textId="77777777" w:rsidTr="005E1D46">
        <w:tc>
          <w:tcPr>
            <w:tcW w:w="14560" w:type="dxa"/>
          </w:tcPr>
          <w:p w14:paraId="0770D4E4" w14:textId="5AAAFD5A" w:rsidR="00065DCF" w:rsidRPr="00C91E6C" w:rsidRDefault="00065DCF" w:rsidP="00E71451">
            <w:pPr>
              <w:widowControl w:val="0"/>
              <w:spacing w:line="25" w:lineRule="atLeast"/>
              <w:rPr>
                <w:b/>
                <w:color w:val="000000"/>
                <w:sz w:val="28"/>
                <w:szCs w:val="28"/>
              </w:rPr>
            </w:pPr>
            <w:r w:rsidRPr="00C91E6C">
              <w:rPr>
                <w:b/>
                <w:color w:val="000000"/>
                <w:sz w:val="28"/>
                <w:szCs w:val="28"/>
              </w:rPr>
              <w:t>Этап 5.2.</w:t>
            </w:r>
            <w:r w:rsidRPr="00C91E6C">
              <w:rPr>
                <w:color w:val="000000"/>
                <w:sz w:val="28"/>
                <w:szCs w:val="28"/>
              </w:rPr>
              <w:t xml:space="preserve"> </w:t>
            </w:r>
            <w:r w:rsidRPr="00C91E6C">
              <w:rPr>
                <w:b/>
                <w:color w:val="000000"/>
                <w:sz w:val="28"/>
                <w:szCs w:val="28"/>
              </w:rPr>
              <w:t>Домашнее задание</w:t>
            </w:r>
          </w:p>
        </w:tc>
      </w:tr>
      <w:tr w:rsidR="008E12EB" w:rsidRPr="00C91E6C" w14:paraId="7B468F88" w14:textId="77777777" w:rsidTr="005B239C">
        <w:trPr>
          <w:trHeight w:val="446"/>
        </w:trPr>
        <w:tc>
          <w:tcPr>
            <w:tcW w:w="14560" w:type="dxa"/>
          </w:tcPr>
          <w:p w14:paraId="2EB89C07" w14:textId="582A71C0" w:rsidR="008E12EB" w:rsidRPr="005B239C" w:rsidRDefault="008B074A" w:rsidP="00E71451">
            <w:pPr>
              <w:widowControl w:val="0"/>
              <w:spacing w:line="25" w:lineRule="atLeast"/>
              <w:rPr>
                <w:color w:val="000000"/>
                <w:sz w:val="28"/>
                <w:szCs w:val="28"/>
              </w:rPr>
            </w:pPr>
            <w:r>
              <w:rPr>
                <w:color w:val="000000"/>
                <w:sz w:val="28"/>
                <w:szCs w:val="28"/>
              </w:rPr>
              <w:t xml:space="preserve">Составить рассказ о </w:t>
            </w:r>
            <w:r w:rsidR="00D408DC">
              <w:rPr>
                <w:color w:val="000000"/>
                <w:sz w:val="28"/>
                <w:szCs w:val="28"/>
              </w:rPr>
              <w:t xml:space="preserve">североамериканской </w:t>
            </w:r>
            <w:r>
              <w:rPr>
                <w:color w:val="000000"/>
                <w:sz w:val="28"/>
                <w:szCs w:val="28"/>
              </w:rPr>
              <w:t>м</w:t>
            </w:r>
            <w:r w:rsidR="005B239C">
              <w:rPr>
                <w:color w:val="000000"/>
                <w:sz w:val="28"/>
                <w:szCs w:val="28"/>
              </w:rPr>
              <w:t>и</w:t>
            </w:r>
            <w:r>
              <w:rPr>
                <w:color w:val="000000"/>
                <w:sz w:val="28"/>
                <w:szCs w:val="28"/>
              </w:rPr>
              <w:t>ссионерской деятельности Святителя Тихона (Белавина)</w:t>
            </w:r>
            <w:r w:rsidR="00D408DC">
              <w:rPr>
                <w:color w:val="000000"/>
                <w:sz w:val="28"/>
                <w:szCs w:val="28"/>
              </w:rPr>
              <w:t xml:space="preserve"> </w:t>
            </w:r>
          </w:p>
        </w:tc>
      </w:tr>
    </w:tbl>
    <w:p w14:paraId="3DF793BA" w14:textId="77777777" w:rsidR="00321BB6" w:rsidRPr="00C91E6C" w:rsidRDefault="00321BB6" w:rsidP="00E71451">
      <w:pPr>
        <w:widowControl w:val="0"/>
        <w:pBdr>
          <w:top w:val="none" w:sz="4" w:space="0" w:color="000000"/>
          <w:left w:val="none" w:sz="4" w:space="0" w:color="000000"/>
          <w:bottom w:val="none" w:sz="4" w:space="0" w:color="000000"/>
          <w:right w:val="none" w:sz="4" w:space="0" w:color="000000"/>
          <w:between w:val="none" w:sz="4" w:space="0" w:color="000000"/>
        </w:pBdr>
        <w:spacing w:line="25" w:lineRule="atLeast"/>
        <w:rPr>
          <w:color w:val="000000"/>
          <w:sz w:val="28"/>
          <w:szCs w:val="28"/>
        </w:rPr>
      </w:pPr>
    </w:p>
    <w:p w14:paraId="47093307" w14:textId="77777777" w:rsidR="005B239C" w:rsidRDefault="005B239C" w:rsidP="00E71451">
      <w:pPr>
        <w:rPr>
          <w:b/>
          <w:sz w:val="28"/>
          <w:szCs w:val="28"/>
        </w:rPr>
      </w:pPr>
    </w:p>
    <w:p w14:paraId="366C8239" w14:textId="689213A9" w:rsidR="00F81F87" w:rsidRPr="00F81F87" w:rsidRDefault="00F81F87" w:rsidP="00382872">
      <w:pPr>
        <w:spacing w:line="276" w:lineRule="auto"/>
        <w:rPr>
          <w:sz w:val="28"/>
          <w:szCs w:val="28"/>
        </w:rPr>
      </w:pPr>
      <w:r w:rsidRPr="00F81F87">
        <w:rPr>
          <w:b/>
          <w:sz w:val="28"/>
          <w:szCs w:val="28"/>
        </w:rPr>
        <w:t xml:space="preserve">Ресурсы: </w:t>
      </w:r>
      <w:r w:rsidRPr="00F81F87">
        <w:rPr>
          <w:sz w:val="28"/>
          <w:szCs w:val="28"/>
        </w:rPr>
        <w:t>компьютер, интерактивная доска, мультимедийный проектор, компьютерная презентация к уроку, раздаточный материал</w:t>
      </w:r>
      <w:r w:rsidR="0059207B">
        <w:rPr>
          <w:sz w:val="28"/>
          <w:szCs w:val="28"/>
        </w:rPr>
        <w:t xml:space="preserve"> </w:t>
      </w:r>
      <w:r w:rsidR="00D80E7D">
        <w:rPr>
          <w:sz w:val="28"/>
          <w:szCs w:val="28"/>
        </w:rPr>
        <w:t>(</w:t>
      </w:r>
      <w:r w:rsidRPr="00F81F87">
        <w:rPr>
          <w:sz w:val="28"/>
          <w:szCs w:val="28"/>
        </w:rPr>
        <w:t>видео</w:t>
      </w:r>
      <w:r w:rsidR="00D80E7D">
        <w:rPr>
          <w:sz w:val="28"/>
          <w:szCs w:val="28"/>
        </w:rPr>
        <w:t>-</w:t>
      </w:r>
      <w:r w:rsidR="00D80E7D">
        <w:rPr>
          <w:sz w:val="28"/>
          <w:szCs w:val="28"/>
          <w:lang w:val="en-US"/>
        </w:rPr>
        <w:t>online</w:t>
      </w:r>
      <w:r w:rsidR="00D80E7D" w:rsidRPr="00D80E7D">
        <w:rPr>
          <w:sz w:val="28"/>
          <w:szCs w:val="28"/>
        </w:rPr>
        <w:t>)</w:t>
      </w:r>
      <w:r w:rsidRPr="00F81F87">
        <w:rPr>
          <w:sz w:val="28"/>
          <w:szCs w:val="28"/>
        </w:rPr>
        <w:t>.</w:t>
      </w:r>
    </w:p>
    <w:p w14:paraId="7BCCA057" w14:textId="24B682D5" w:rsidR="00F81F87" w:rsidRPr="00F81F87" w:rsidRDefault="00F81F87" w:rsidP="00382872">
      <w:pPr>
        <w:spacing w:line="276" w:lineRule="auto"/>
        <w:rPr>
          <w:b/>
          <w:sz w:val="28"/>
          <w:szCs w:val="28"/>
        </w:rPr>
      </w:pPr>
      <w:r w:rsidRPr="00F81F87">
        <w:rPr>
          <w:b/>
          <w:sz w:val="28"/>
          <w:szCs w:val="28"/>
        </w:rPr>
        <w:t xml:space="preserve">Источники информации: </w:t>
      </w:r>
      <w:r w:rsidRPr="00F81F87">
        <w:rPr>
          <w:rFonts w:eastAsia="Calibri"/>
          <w:bCs/>
          <w:sz w:val="28"/>
          <w:szCs w:val="28"/>
        </w:rPr>
        <w:t>учебник</w:t>
      </w:r>
      <w:r w:rsidR="00A26070" w:rsidRPr="00210142">
        <w:rPr>
          <w:rFonts w:eastAsia="Calibri"/>
          <w:bCs/>
          <w:sz w:val="28"/>
          <w:szCs w:val="28"/>
        </w:rPr>
        <w:t xml:space="preserve"> </w:t>
      </w:r>
      <w:r w:rsidR="00A26070">
        <w:rPr>
          <w:rFonts w:eastAsia="Calibri"/>
          <w:bCs/>
          <w:sz w:val="28"/>
          <w:szCs w:val="28"/>
        </w:rPr>
        <w:t>для 10 класса</w:t>
      </w:r>
      <w:r w:rsidRPr="00F81F87">
        <w:rPr>
          <w:rFonts w:eastAsia="Calibri"/>
          <w:bCs/>
          <w:sz w:val="28"/>
          <w:szCs w:val="28"/>
        </w:rPr>
        <w:t xml:space="preserve"> под ред.</w:t>
      </w:r>
      <w:r w:rsidR="0025429E" w:rsidRPr="0025429E">
        <w:t xml:space="preserve"> </w:t>
      </w:r>
      <w:r w:rsidR="0025429E" w:rsidRPr="0025429E">
        <w:rPr>
          <w:rFonts w:eastAsia="Calibri"/>
          <w:bCs/>
          <w:sz w:val="28"/>
          <w:szCs w:val="28"/>
        </w:rPr>
        <w:t>Афанасьев</w:t>
      </w:r>
      <w:r w:rsidR="0025429E">
        <w:rPr>
          <w:rFonts w:eastAsia="Calibri"/>
          <w:bCs/>
          <w:sz w:val="28"/>
          <w:szCs w:val="28"/>
        </w:rPr>
        <w:t>ой</w:t>
      </w:r>
      <w:r w:rsidR="0025429E" w:rsidRPr="0025429E">
        <w:rPr>
          <w:rFonts w:eastAsia="Calibri"/>
          <w:bCs/>
          <w:sz w:val="28"/>
          <w:szCs w:val="28"/>
        </w:rPr>
        <w:t xml:space="preserve"> О.В., Дули Д., Михеев</w:t>
      </w:r>
      <w:r w:rsidR="0025429E">
        <w:rPr>
          <w:rFonts w:eastAsia="Calibri"/>
          <w:bCs/>
          <w:sz w:val="28"/>
          <w:szCs w:val="28"/>
        </w:rPr>
        <w:t>ой</w:t>
      </w:r>
      <w:r w:rsidR="0025429E" w:rsidRPr="0025429E">
        <w:rPr>
          <w:rFonts w:eastAsia="Calibri"/>
          <w:bCs/>
          <w:sz w:val="28"/>
          <w:szCs w:val="28"/>
        </w:rPr>
        <w:t xml:space="preserve"> И. В. и др.</w:t>
      </w:r>
      <w:r w:rsidRPr="00F81F87">
        <w:rPr>
          <w:sz w:val="28"/>
          <w:szCs w:val="28"/>
        </w:rPr>
        <w:t xml:space="preserve"> В УМК входят учебник, рабочая тетрадь, книга для учителя, книга для чтения, языковой портфель, CD для работы в классе, CD для самостоятельной работы, CD-ROM диска, веб-сайт курса</w:t>
      </w:r>
      <w:r w:rsidR="0025429E" w:rsidRPr="0025429E">
        <w:rPr>
          <w:sz w:val="28"/>
          <w:szCs w:val="28"/>
        </w:rPr>
        <w:t xml:space="preserve"> www.prosv.ru/</w:t>
      </w:r>
      <w:proofErr w:type="spellStart"/>
      <w:r w:rsidR="0025429E" w:rsidRPr="0025429E">
        <w:rPr>
          <w:sz w:val="28"/>
          <w:szCs w:val="28"/>
        </w:rPr>
        <w:t>umk</w:t>
      </w:r>
      <w:proofErr w:type="spellEnd"/>
      <w:r w:rsidR="0025429E" w:rsidRPr="0025429E">
        <w:rPr>
          <w:sz w:val="28"/>
          <w:szCs w:val="28"/>
        </w:rPr>
        <w:t>/</w:t>
      </w:r>
      <w:proofErr w:type="spellStart"/>
      <w:r w:rsidR="0025429E" w:rsidRPr="0025429E">
        <w:rPr>
          <w:sz w:val="28"/>
          <w:szCs w:val="28"/>
        </w:rPr>
        <w:t>spotlight</w:t>
      </w:r>
      <w:proofErr w:type="spellEnd"/>
      <w:r w:rsidRPr="00F81F87">
        <w:rPr>
          <w:sz w:val="28"/>
          <w:szCs w:val="28"/>
        </w:rPr>
        <w:t>, сборник контрольных заданий</w:t>
      </w:r>
      <w:r w:rsidR="00E92573">
        <w:rPr>
          <w:sz w:val="28"/>
          <w:szCs w:val="28"/>
        </w:rPr>
        <w:t>.</w:t>
      </w:r>
    </w:p>
    <w:p w14:paraId="74302F6D" w14:textId="5A3B44D6" w:rsidR="00F81F87" w:rsidRPr="00F81F87" w:rsidRDefault="00F81F87" w:rsidP="00382872">
      <w:pPr>
        <w:spacing w:line="276" w:lineRule="auto"/>
        <w:rPr>
          <w:b/>
          <w:sz w:val="28"/>
          <w:szCs w:val="28"/>
        </w:rPr>
      </w:pPr>
      <w:r w:rsidRPr="00F81F87">
        <w:rPr>
          <w:b/>
          <w:sz w:val="28"/>
          <w:szCs w:val="28"/>
        </w:rPr>
        <w:t xml:space="preserve">Используемая методическая литература: </w:t>
      </w:r>
      <w:r w:rsidRPr="00F81F87">
        <w:rPr>
          <w:b/>
          <w:sz w:val="28"/>
          <w:szCs w:val="28"/>
        </w:rPr>
        <w:br/>
      </w:r>
      <w:r w:rsidRPr="00F81F87">
        <w:rPr>
          <w:bCs/>
          <w:sz w:val="28"/>
          <w:szCs w:val="28"/>
        </w:rPr>
        <w:t>Гулов А.П.</w:t>
      </w:r>
      <w:r>
        <w:rPr>
          <w:bCs/>
          <w:sz w:val="28"/>
          <w:szCs w:val="28"/>
        </w:rPr>
        <w:t xml:space="preserve"> Английский язык. Всероссийская Проверочная Работа.1</w:t>
      </w:r>
      <w:r w:rsidR="00877596" w:rsidRPr="00E92573">
        <w:rPr>
          <w:bCs/>
          <w:sz w:val="28"/>
          <w:szCs w:val="28"/>
        </w:rPr>
        <w:t>1</w:t>
      </w:r>
      <w:r>
        <w:rPr>
          <w:bCs/>
          <w:sz w:val="28"/>
          <w:szCs w:val="28"/>
        </w:rPr>
        <w:t xml:space="preserve"> класс. Типовые задания. Москва, «Экзамен», 2018.</w:t>
      </w:r>
    </w:p>
    <w:p w14:paraId="77985252" w14:textId="1B8672A6" w:rsidR="00F81F87" w:rsidRPr="00F81F87" w:rsidRDefault="00F81F87" w:rsidP="00382872">
      <w:pPr>
        <w:spacing w:line="276" w:lineRule="auto"/>
        <w:rPr>
          <w:sz w:val="28"/>
          <w:szCs w:val="28"/>
        </w:rPr>
      </w:pPr>
      <w:r w:rsidRPr="00F81F87">
        <w:rPr>
          <w:sz w:val="28"/>
          <w:szCs w:val="28"/>
        </w:rPr>
        <w:t>Прищепа Т.А</w:t>
      </w:r>
      <w:r>
        <w:rPr>
          <w:sz w:val="28"/>
          <w:szCs w:val="28"/>
        </w:rPr>
        <w:t>.</w:t>
      </w:r>
      <w:r w:rsidRPr="00F81F87">
        <w:rPr>
          <w:sz w:val="28"/>
          <w:szCs w:val="28"/>
        </w:rPr>
        <w:t xml:space="preserve"> Некоторые аспекты проблемно-эвристической дидактики и методики или как построить урок открытий. – Томск: ТОИПКРО, 2008.</w:t>
      </w:r>
    </w:p>
    <w:p w14:paraId="299AF905" w14:textId="2ECCB8D5" w:rsidR="00F81F87" w:rsidRPr="000F3699" w:rsidRDefault="00F81F87" w:rsidP="00382872">
      <w:pPr>
        <w:spacing w:line="276" w:lineRule="auto"/>
        <w:rPr>
          <w:sz w:val="28"/>
          <w:szCs w:val="28"/>
        </w:rPr>
      </w:pPr>
      <w:r w:rsidRPr="00F81F87">
        <w:rPr>
          <w:sz w:val="28"/>
          <w:szCs w:val="28"/>
        </w:rPr>
        <w:t>Интернет-ресурсы:</w:t>
      </w:r>
      <w:r w:rsidR="000F3699" w:rsidRPr="000F3699">
        <w:rPr>
          <w:sz w:val="28"/>
          <w:szCs w:val="28"/>
        </w:rPr>
        <w:br/>
      </w:r>
      <w:hyperlink r:id="rId9" w:history="1">
        <w:r w:rsidR="000F3699" w:rsidRPr="00A279ED">
          <w:rPr>
            <w:rStyle w:val="af2"/>
            <w:sz w:val="28"/>
            <w:szCs w:val="28"/>
            <w:lang w:val="en-US"/>
          </w:rPr>
          <w:t>https</w:t>
        </w:r>
        <w:r w:rsidR="000F3699" w:rsidRPr="00A279ED">
          <w:rPr>
            <w:rStyle w:val="af2"/>
            <w:sz w:val="28"/>
            <w:szCs w:val="28"/>
          </w:rPr>
          <w:t>://</w:t>
        </w:r>
        <w:r w:rsidR="000F3699" w:rsidRPr="00A279ED">
          <w:rPr>
            <w:rStyle w:val="af2"/>
            <w:sz w:val="28"/>
            <w:szCs w:val="28"/>
            <w:lang w:val="en-US"/>
          </w:rPr>
          <w:t>www</w:t>
        </w:r>
        <w:r w:rsidR="000F3699" w:rsidRPr="00A279ED">
          <w:rPr>
            <w:rStyle w:val="af2"/>
            <w:sz w:val="28"/>
            <w:szCs w:val="28"/>
          </w:rPr>
          <w:t>.</w:t>
        </w:r>
        <w:r w:rsidR="000F3699" w:rsidRPr="00A279ED">
          <w:rPr>
            <w:rStyle w:val="af2"/>
            <w:sz w:val="28"/>
            <w:szCs w:val="28"/>
            <w:lang w:val="en-US"/>
          </w:rPr>
          <w:t>pravoslavie</w:t>
        </w:r>
        <w:r w:rsidR="000F3699" w:rsidRPr="00A279ED">
          <w:rPr>
            <w:rStyle w:val="af2"/>
            <w:sz w:val="28"/>
            <w:szCs w:val="28"/>
          </w:rPr>
          <w:t>.</w:t>
        </w:r>
        <w:r w:rsidR="000F3699" w:rsidRPr="00A279ED">
          <w:rPr>
            <w:rStyle w:val="af2"/>
            <w:sz w:val="28"/>
            <w:szCs w:val="28"/>
            <w:lang w:val="en-US"/>
          </w:rPr>
          <w:t>ru</w:t>
        </w:r>
        <w:r w:rsidR="000F3699" w:rsidRPr="00A279ED">
          <w:rPr>
            <w:rStyle w:val="af2"/>
            <w:sz w:val="28"/>
            <w:szCs w:val="28"/>
          </w:rPr>
          <w:t>/</w:t>
        </w:r>
        <w:r w:rsidR="000F3699" w:rsidRPr="00A279ED">
          <w:rPr>
            <w:rStyle w:val="af2"/>
            <w:sz w:val="28"/>
            <w:szCs w:val="28"/>
            <w:lang w:val="en-US"/>
          </w:rPr>
          <w:t>orthodoxchurches</w:t>
        </w:r>
        <w:r w:rsidR="000F3699" w:rsidRPr="00A279ED">
          <w:rPr>
            <w:rStyle w:val="af2"/>
            <w:sz w:val="28"/>
            <w:szCs w:val="28"/>
          </w:rPr>
          <w:t>/40539.</w:t>
        </w:r>
        <w:r w:rsidR="000F3699" w:rsidRPr="00A279ED">
          <w:rPr>
            <w:rStyle w:val="af2"/>
            <w:sz w:val="28"/>
            <w:szCs w:val="28"/>
            <w:lang w:val="en-US"/>
          </w:rPr>
          <w:t>htm</w:t>
        </w:r>
      </w:hyperlink>
      <w:r w:rsidR="000F3699" w:rsidRPr="000F3699">
        <w:rPr>
          <w:sz w:val="28"/>
          <w:szCs w:val="28"/>
        </w:rPr>
        <w:br/>
        <w:t>https://sttikhonsmonastery.org/st_tikhon_moscow_life</w:t>
      </w:r>
    </w:p>
    <w:p w14:paraId="794103B0" w14:textId="0EFDFAC3" w:rsidR="005E1D46" w:rsidRPr="00A55A5D" w:rsidRDefault="00F81F87" w:rsidP="00382872">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rPr>
          <w:color w:val="000000"/>
          <w:sz w:val="28"/>
          <w:szCs w:val="28"/>
        </w:rPr>
      </w:pPr>
      <w:r w:rsidRPr="00F81F87">
        <w:rPr>
          <w:color w:val="000000"/>
          <w:sz w:val="28"/>
          <w:szCs w:val="28"/>
        </w:rPr>
        <w:t>https://ruschurchusa.org/en/history/</w:t>
      </w:r>
      <w:r w:rsidR="00021EC9" w:rsidRPr="00021EC9">
        <w:rPr>
          <w:color w:val="000000"/>
          <w:sz w:val="28"/>
          <w:szCs w:val="28"/>
        </w:rPr>
        <w:br/>
        <w:t>https://www.oca.org/saints/lives/2016/04/07/101016-repose-of-saint-tikhon-patriarch-of-moscow-enlightener-of-n</w:t>
      </w:r>
      <w:r w:rsidR="00932284">
        <w:rPr>
          <w:color w:val="000000"/>
          <w:sz w:val="28"/>
          <w:szCs w:val="28"/>
        </w:rPr>
        <w:br/>
      </w:r>
      <w:hyperlink r:id="rId10" w:history="1">
        <w:r w:rsidR="00095475" w:rsidRPr="009D2E98">
          <w:rPr>
            <w:rStyle w:val="af2"/>
            <w:sz w:val="28"/>
            <w:szCs w:val="28"/>
          </w:rPr>
          <w:t>https://obitel-minsk.ru/chitat/den-za-dnyom/2018/panegirik-svyatitelyu-tixonu-belavinu</w:t>
        </w:r>
      </w:hyperlink>
      <w:r w:rsidR="00095475">
        <w:rPr>
          <w:color w:val="000000"/>
          <w:sz w:val="28"/>
          <w:szCs w:val="28"/>
        </w:rPr>
        <w:br/>
      </w:r>
      <w:hyperlink r:id="rId11" w:history="1">
        <w:r w:rsidR="00D4512C" w:rsidRPr="009D2E98">
          <w:rPr>
            <w:rStyle w:val="af2"/>
            <w:sz w:val="28"/>
            <w:szCs w:val="28"/>
          </w:rPr>
          <w:t>https://roscult.org/archives/3756</w:t>
        </w:r>
      </w:hyperlink>
      <w:r w:rsidR="00D43F90">
        <w:br/>
      </w:r>
      <w:r w:rsidR="00D43F90" w:rsidRPr="00D43F90">
        <w:rPr>
          <w:color w:val="000000"/>
          <w:sz w:val="28"/>
          <w:szCs w:val="28"/>
        </w:rPr>
        <w:t>https://foma.ru/severnaya-odisseya-svyatitelya-tihona.html</w:t>
      </w:r>
      <w:r w:rsidR="00D4512C" w:rsidRPr="00D4512C">
        <w:rPr>
          <w:color w:val="000000"/>
          <w:sz w:val="28"/>
          <w:szCs w:val="28"/>
        </w:rPr>
        <w:br/>
      </w:r>
      <w:bookmarkStart w:id="4" w:name="_GoBack"/>
      <w:r w:rsidR="00382872">
        <w:lastRenderedPageBreak/>
        <w:fldChar w:fldCharType="begin"/>
      </w:r>
      <w:r w:rsidR="00382872">
        <w:instrText xml:space="preserve"> HYPERLINK "https://ru.h</w:instrText>
      </w:r>
      <w:r w:rsidR="00382872">
        <w:instrText xml:space="preserve">ts.edu/news_151020_1" </w:instrText>
      </w:r>
      <w:r w:rsidR="00382872">
        <w:fldChar w:fldCharType="separate"/>
      </w:r>
      <w:r w:rsidR="0070353F" w:rsidRPr="00A279ED">
        <w:rPr>
          <w:rStyle w:val="af2"/>
          <w:sz w:val="28"/>
          <w:szCs w:val="28"/>
        </w:rPr>
        <w:t>https://ru.hts.edu/news_151020_1</w:t>
      </w:r>
      <w:r w:rsidR="00382872">
        <w:rPr>
          <w:rStyle w:val="af2"/>
          <w:sz w:val="28"/>
          <w:szCs w:val="28"/>
        </w:rPr>
        <w:fldChar w:fldCharType="end"/>
      </w:r>
      <w:r w:rsidR="0070353F" w:rsidRPr="0070353F">
        <w:rPr>
          <w:color w:val="000000"/>
          <w:sz w:val="28"/>
          <w:szCs w:val="28"/>
        </w:rPr>
        <w:br/>
      </w:r>
      <w:hyperlink r:id="rId12" w:history="1">
        <w:r w:rsidR="00A55A5D" w:rsidRPr="00A279ED">
          <w:rPr>
            <w:rStyle w:val="af2"/>
            <w:sz w:val="28"/>
            <w:szCs w:val="28"/>
          </w:rPr>
          <w:t>https://foma.ru/severnaya-odisseya-svyatitelya-tihona.html</w:t>
        </w:r>
      </w:hyperlink>
      <w:r w:rsidR="00A55A5D" w:rsidRPr="00A55A5D">
        <w:rPr>
          <w:color w:val="000000"/>
          <w:sz w:val="28"/>
          <w:szCs w:val="28"/>
        </w:rPr>
        <w:br/>
        <w:t>https://orthochristian.com/75219.html</w:t>
      </w:r>
      <w:r w:rsidR="00A55A5D" w:rsidRPr="00A55A5D">
        <w:rPr>
          <w:color w:val="000000"/>
          <w:sz w:val="28"/>
          <w:szCs w:val="28"/>
        </w:rPr>
        <w:br/>
      </w:r>
      <w:bookmarkEnd w:id="4"/>
    </w:p>
    <w:sectPr w:rsidR="005E1D46" w:rsidRPr="00A55A5D" w:rsidSect="005B2850">
      <w:footerReference w:type="default" r:id="rId13"/>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5D916" w14:textId="77777777" w:rsidR="003B1176" w:rsidRDefault="003B1176">
      <w:r>
        <w:separator/>
      </w:r>
    </w:p>
  </w:endnote>
  <w:endnote w:type="continuationSeparator" w:id="0">
    <w:p w14:paraId="1341CB3D" w14:textId="77777777" w:rsidR="003B1176" w:rsidRDefault="003B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DejaVu Sans">
    <w:charset w:val="CC"/>
    <w:family w:val="swiss"/>
    <w:pitch w:val="variable"/>
    <w:sig w:usb0="E7002EFF" w:usb1="D200FDFF" w:usb2="0A246029" w:usb3="00000000" w:csb0="000001FF" w:csb1="00000000"/>
  </w:font>
  <w:font w:name="Liberation Sans">
    <w:altName w:val="Arial"/>
    <w:charset w:val="CC"/>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4622180"/>
      <w:docPartObj>
        <w:docPartGallery w:val="Page Numbers (Bottom of Page)"/>
        <w:docPartUnique/>
      </w:docPartObj>
    </w:sdtPr>
    <w:sdtEndPr/>
    <w:sdtContent>
      <w:p w14:paraId="7D3EC921" w14:textId="77777777" w:rsidR="00C54A4F" w:rsidRDefault="00C54A4F">
        <w:pPr>
          <w:pStyle w:val="af6"/>
          <w:jc w:val="right"/>
          <w:rPr>
            <w:lang w:val="en-US"/>
          </w:rPr>
        </w:pPr>
      </w:p>
      <w:p w14:paraId="4C333E7A" w14:textId="2534FF9C" w:rsidR="005F192C" w:rsidRDefault="00382872" w:rsidP="00C54A4F">
        <w:pPr>
          <w:pStyle w:val="af6"/>
          <w:jc w:val="center"/>
        </w:pPr>
      </w:p>
    </w:sdtContent>
  </w:sdt>
  <w:p w14:paraId="64F0AB01" w14:textId="77777777" w:rsidR="005F192C" w:rsidRDefault="005F192C">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2CD5" w14:textId="77777777" w:rsidR="003B1176" w:rsidRDefault="003B1176">
      <w:r>
        <w:separator/>
      </w:r>
    </w:p>
  </w:footnote>
  <w:footnote w:type="continuationSeparator" w:id="0">
    <w:p w14:paraId="69872B87" w14:textId="77777777" w:rsidR="003B1176" w:rsidRDefault="003B11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151D"/>
    <w:multiLevelType w:val="hybridMultilevel"/>
    <w:tmpl w:val="6172B8D8"/>
    <w:lvl w:ilvl="0" w:tplc="B4049CEC">
      <w:start w:val="1"/>
      <w:numFmt w:val="decimal"/>
      <w:lvlText w:val="%1."/>
      <w:lvlJc w:val="left"/>
      <w:pPr>
        <w:ind w:left="720" w:hanging="360"/>
      </w:pPr>
    </w:lvl>
    <w:lvl w:ilvl="1" w:tplc="B41415F4">
      <w:start w:val="1"/>
      <w:numFmt w:val="lowerLetter"/>
      <w:lvlText w:val="%2."/>
      <w:lvlJc w:val="left"/>
      <w:pPr>
        <w:ind w:left="1440" w:hanging="360"/>
      </w:pPr>
    </w:lvl>
    <w:lvl w:ilvl="2" w:tplc="B29A5C1C">
      <w:start w:val="1"/>
      <w:numFmt w:val="lowerRoman"/>
      <w:lvlText w:val="%3."/>
      <w:lvlJc w:val="right"/>
      <w:pPr>
        <w:ind w:left="2160" w:hanging="180"/>
      </w:pPr>
    </w:lvl>
    <w:lvl w:ilvl="3" w:tplc="107A7E70">
      <w:start w:val="1"/>
      <w:numFmt w:val="decimal"/>
      <w:lvlText w:val="%4."/>
      <w:lvlJc w:val="left"/>
      <w:pPr>
        <w:ind w:left="2880" w:hanging="360"/>
      </w:pPr>
    </w:lvl>
    <w:lvl w:ilvl="4" w:tplc="FF4CBF76">
      <w:start w:val="1"/>
      <w:numFmt w:val="lowerLetter"/>
      <w:lvlText w:val="%5."/>
      <w:lvlJc w:val="left"/>
      <w:pPr>
        <w:ind w:left="3600" w:hanging="360"/>
      </w:pPr>
    </w:lvl>
    <w:lvl w:ilvl="5" w:tplc="A3743C64">
      <w:start w:val="1"/>
      <w:numFmt w:val="lowerRoman"/>
      <w:lvlText w:val="%6."/>
      <w:lvlJc w:val="right"/>
      <w:pPr>
        <w:ind w:left="4320" w:hanging="180"/>
      </w:pPr>
    </w:lvl>
    <w:lvl w:ilvl="6" w:tplc="3824446C">
      <w:start w:val="1"/>
      <w:numFmt w:val="decimal"/>
      <w:lvlText w:val="%7."/>
      <w:lvlJc w:val="left"/>
      <w:pPr>
        <w:ind w:left="5040" w:hanging="360"/>
      </w:pPr>
    </w:lvl>
    <w:lvl w:ilvl="7" w:tplc="47F8433E">
      <w:start w:val="1"/>
      <w:numFmt w:val="lowerLetter"/>
      <w:lvlText w:val="%8."/>
      <w:lvlJc w:val="left"/>
      <w:pPr>
        <w:ind w:left="5760" w:hanging="360"/>
      </w:pPr>
    </w:lvl>
    <w:lvl w:ilvl="8" w:tplc="2C76F184">
      <w:start w:val="1"/>
      <w:numFmt w:val="lowerRoman"/>
      <w:lvlText w:val="%9."/>
      <w:lvlJc w:val="right"/>
      <w:pPr>
        <w:ind w:left="6480" w:hanging="180"/>
      </w:pPr>
    </w:lvl>
  </w:abstractNum>
  <w:abstractNum w:abstractNumId="1" w15:restartNumberingAfterBreak="0">
    <w:nsid w:val="05720E51"/>
    <w:multiLevelType w:val="hybridMultilevel"/>
    <w:tmpl w:val="ACB05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D21952"/>
    <w:multiLevelType w:val="hybridMultilevel"/>
    <w:tmpl w:val="0CF46B0C"/>
    <w:lvl w:ilvl="0" w:tplc="2AA44A64">
      <w:start w:val="1"/>
      <w:numFmt w:val="bullet"/>
      <w:lvlText w:val=""/>
      <w:lvlJc w:val="left"/>
      <w:pPr>
        <w:ind w:left="1146" w:hanging="360"/>
      </w:pPr>
      <w:rPr>
        <w:rFonts w:ascii="Symbol" w:hAnsi="Symbol" w:hint="default"/>
      </w:rPr>
    </w:lvl>
    <w:lvl w:ilvl="1" w:tplc="43BCE822">
      <w:start w:val="1"/>
      <w:numFmt w:val="bullet"/>
      <w:lvlText w:val="o"/>
      <w:lvlJc w:val="left"/>
      <w:pPr>
        <w:ind w:left="1866" w:hanging="360"/>
      </w:pPr>
      <w:rPr>
        <w:rFonts w:ascii="Courier New" w:hAnsi="Courier New" w:cs="Courier New" w:hint="default"/>
      </w:rPr>
    </w:lvl>
    <w:lvl w:ilvl="2" w:tplc="029C82B2">
      <w:start w:val="1"/>
      <w:numFmt w:val="bullet"/>
      <w:lvlText w:val=""/>
      <w:lvlJc w:val="left"/>
      <w:pPr>
        <w:ind w:left="2586" w:hanging="360"/>
      </w:pPr>
      <w:rPr>
        <w:rFonts w:ascii="Wingdings" w:hAnsi="Wingdings" w:hint="default"/>
      </w:rPr>
    </w:lvl>
    <w:lvl w:ilvl="3" w:tplc="815408CA">
      <w:start w:val="1"/>
      <w:numFmt w:val="bullet"/>
      <w:lvlText w:val=""/>
      <w:lvlJc w:val="left"/>
      <w:pPr>
        <w:ind w:left="3306" w:hanging="360"/>
      </w:pPr>
      <w:rPr>
        <w:rFonts w:ascii="Symbol" w:hAnsi="Symbol" w:hint="default"/>
      </w:rPr>
    </w:lvl>
    <w:lvl w:ilvl="4" w:tplc="6D74793E">
      <w:start w:val="1"/>
      <w:numFmt w:val="bullet"/>
      <w:lvlText w:val="o"/>
      <w:lvlJc w:val="left"/>
      <w:pPr>
        <w:ind w:left="4026" w:hanging="360"/>
      </w:pPr>
      <w:rPr>
        <w:rFonts w:ascii="Courier New" w:hAnsi="Courier New" w:cs="Courier New" w:hint="default"/>
      </w:rPr>
    </w:lvl>
    <w:lvl w:ilvl="5" w:tplc="DEF4FA52">
      <w:start w:val="1"/>
      <w:numFmt w:val="bullet"/>
      <w:lvlText w:val=""/>
      <w:lvlJc w:val="left"/>
      <w:pPr>
        <w:ind w:left="4746" w:hanging="360"/>
      </w:pPr>
      <w:rPr>
        <w:rFonts w:ascii="Wingdings" w:hAnsi="Wingdings" w:hint="default"/>
      </w:rPr>
    </w:lvl>
    <w:lvl w:ilvl="6" w:tplc="A322F2AA">
      <w:start w:val="1"/>
      <w:numFmt w:val="bullet"/>
      <w:lvlText w:val=""/>
      <w:lvlJc w:val="left"/>
      <w:pPr>
        <w:ind w:left="5466" w:hanging="360"/>
      </w:pPr>
      <w:rPr>
        <w:rFonts w:ascii="Symbol" w:hAnsi="Symbol" w:hint="default"/>
      </w:rPr>
    </w:lvl>
    <w:lvl w:ilvl="7" w:tplc="0F50E228">
      <w:start w:val="1"/>
      <w:numFmt w:val="bullet"/>
      <w:lvlText w:val="o"/>
      <w:lvlJc w:val="left"/>
      <w:pPr>
        <w:ind w:left="6186" w:hanging="360"/>
      </w:pPr>
      <w:rPr>
        <w:rFonts w:ascii="Courier New" w:hAnsi="Courier New" w:cs="Courier New" w:hint="default"/>
      </w:rPr>
    </w:lvl>
    <w:lvl w:ilvl="8" w:tplc="D6D09CCE">
      <w:start w:val="1"/>
      <w:numFmt w:val="bullet"/>
      <w:lvlText w:val=""/>
      <w:lvlJc w:val="left"/>
      <w:pPr>
        <w:ind w:left="6906" w:hanging="360"/>
      </w:pPr>
      <w:rPr>
        <w:rFonts w:ascii="Wingdings" w:hAnsi="Wingdings" w:hint="default"/>
      </w:rPr>
    </w:lvl>
  </w:abstractNum>
  <w:abstractNum w:abstractNumId="3" w15:restartNumberingAfterBreak="0">
    <w:nsid w:val="0EB14BFD"/>
    <w:multiLevelType w:val="hybridMultilevel"/>
    <w:tmpl w:val="C4B4C828"/>
    <w:lvl w:ilvl="0" w:tplc="3AFAD53C">
      <w:start w:val="1"/>
      <w:numFmt w:val="bullet"/>
      <w:lvlText w:val=""/>
      <w:lvlJc w:val="left"/>
      <w:pPr>
        <w:ind w:left="720" w:hanging="360"/>
      </w:pPr>
      <w:rPr>
        <w:rFonts w:ascii="Symbol" w:hAnsi="Symbol" w:hint="default"/>
      </w:rPr>
    </w:lvl>
    <w:lvl w:ilvl="1" w:tplc="D75C9B06">
      <w:start w:val="1"/>
      <w:numFmt w:val="bullet"/>
      <w:lvlText w:val="o"/>
      <w:lvlJc w:val="left"/>
      <w:pPr>
        <w:ind w:left="1440" w:hanging="360"/>
      </w:pPr>
      <w:rPr>
        <w:rFonts w:ascii="Courier New" w:hAnsi="Courier New" w:cs="Courier New" w:hint="default"/>
      </w:rPr>
    </w:lvl>
    <w:lvl w:ilvl="2" w:tplc="CF64AD8C">
      <w:start w:val="1"/>
      <w:numFmt w:val="bullet"/>
      <w:lvlText w:val=""/>
      <w:lvlJc w:val="left"/>
      <w:pPr>
        <w:ind w:left="2160" w:hanging="360"/>
      </w:pPr>
      <w:rPr>
        <w:rFonts w:ascii="Wingdings" w:hAnsi="Wingdings" w:hint="default"/>
      </w:rPr>
    </w:lvl>
    <w:lvl w:ilvl="3" w:tplc="707EEFA6">
      <w:start w:val="1"/>
      <w:numFmt w:val="bullet"/>
      <w:lvlText w:val=""/>
      <w:lvlJc w:val="left"/>
      <w:pPr>
        <w:ind w:left="2880" w:hanging="360"/>
      </w:pPr>
      <w:rPr>
        <w:rFonts w:ascii="Symbol" w:hAnsi="Symbol" w:hint="default"/>
      </w:rPr>
    </w:lvl>
    <w:lvl w:ilvl="4" w:tplc="70143ED4">
      <w:start w:val="1"/>
      <w:numFmt w:val="bullet"/>
      <w:lvlText w:val="o"/>
      <w:lvlJc w:val="left"/>
      <w:pPr>
        <w:ind w:left="3600" w:hanging="360"/>
      </w:pPr>
      <w:rPr>
        <w:rFonts w:ascii="Courier New" w:hAnsi="Courier New" w:cs="Courier New" w:hint="default"/>
      </w:rPr>
    </w:lvl>
    <w:lvl w:ilvl="5" w:tplc="B2784594">
      <w:start w:val="1"/>
      <w:numFmt w:val="bullet"/>
      <w:lvlText w:val=""/>
      <w:lvlJc w:val="left"/>
      <w:pPr>
        <w:ind w:left="4320" w:hanging="360"/>
      </w:pPr>
      <w:rPr>
        <w:rFonts w:ascii="Wingdings" w:hAnsi="Wingdings" w:hint="default"/>
      </w:rPr>
    </w:lvl>
    <w:lvl w:ilvl="6" w:tplc="C114C432">
      <w:start w:val="1"/>
      <w:numFmt w:val="bullet"/>
      <w:lvlText w:val=""/>
      <w:lvlJc w:val="left"/>
      <w:pPr>
        <w:ind w:left="5040" w:hanging="360"/>
      </w:pPr>
      <w:rPr>
        <w:rFonts w:ascii="Symbol" w:hAnsi="Symbol" w:hint="default"/>
      </w:rPr>
    </w:lvl>
    <w:lvl w:ilvl="7" w:tplc="6276C11C">
      <w:start w:val="1"/>
      <w:numFmt w:val="bullet"/>
      <w:lvlText w:val="o"/>
      <w:lvlJc w:val="left"/>
      <w:pPr>
        <w:ind w:left="5760" w:hanging="360"/>
      </w:pPr>
      <w:rPr>
        <w:rFonts w:ascii="Courier New" w:hAnsi="Courier New" w:cs="Courier New" w:hint="default"/>
      </w:rPr>
    </w:lvl>
    <w:lvl w:ilvl="8" w:tplc="E1E00AFC">
      <w:start w:val="1"/>
      <w:numFmt w:val="bullet"/>
      <w:lvlText w:val=""/>
      <w:lvlJc w:val="left"/>
      <w:pPr>
        <w:ind w:left="6480" w:hanging="360"/>
      </w:pPr>
      <w:rPr>
        <w:rFonts w:ascii="Wingdings" w:hAnsi="Wingdings" w:hint="default"/>
      </w:rPr>
    </w:lvl>
  </w:abstractNum>
  <w:abstractNum w:abstractNumId="4" w15:restartNumberingAfterBreak="0">
    <w:nsid w:val="17AB1FC5"/>
    <w:multiLevelType w:val="hybridMultilevel"/>
    <w:tmpl w:val="0C30E376"/>
    <w:lvl w:ilvl="0" w:tplc="CFCEB856">
      <w:start w:val="2"/>
      <w:numFmt w:val="decimal"/>
      <w:lvlText w:val="%1."/>
      <w:legacy w:legacy="1" w:legacySpace="0" w:legacyIndent="269"/>
      <w:lvlJc w:val="left"/>
      <w:rPr>
        <w:rFonts w:ascii="Times New Roman" w:hAnsi="Times New Roman" w:cs="Times New Roman" w:hint="default"/>
      </w:rPr>
    </w:lvl>
    <w:lvl w:ilvl="1" w:tplc="2B0A9B56">
      <w:start w:val="1"/>
      <w:numFmt w:val="bullet"/>
      <w:lvlText w:val="o"/>
      <w:lvlJc w:val="left"/>
      <w:pPr>
        <w:ind w:left="1440" w:hanging="360"/>
      </w:pPr>
      <w:rPr>
        <w:rFonts w:ascii="Courier New" w:eastAsia="Courier New" w:hAnsi="Courier New" w:cs="Courier New" w:hint="default"/>
      </w:rPr>
    </w:lvl>
    <w:lvl w:ilvl="2" w:tplc="9C108B66">
      <w:start w:val="1"/>
      <w:numFmt w:val="bullet"/>
      <w:lvlText w:val="§"/>
      <w:lvlJc w:val="left"/>
      <w:pPr>
        <w:ind w:left="2160" w:hanging="360"/>
      </w:pPr>
      <w:rPr>
        <w:rFonts w:ascii="Wingdings" w:eastAsia="Wingdings" w:hAnsi="Wingdings" w:cs="Wingdings" w:hint="default"/>
      </w:rPr>
    </w:lvl>
    <w:lvl w:ilvl="3" w:tplc="41B8AE78">
      <w:start w:val="1"/>
      <w:numFmt w:val="bullet"/>
      <w:lvlText w:val="·"/>
      <w:lvlJc w:val="left"/>
      <w:pPr>
        <w:ind w:left="2880" w:hanging="360"/>
      </w:pPr>
      <w:rPr>
        <w:rFonts w:ascii="Symbol" w:eastAsia="Symbol" w:hAnsi="Symbol" w:cs="Symbol" w:hint="default"/>
      </w:rPr>
    </w:lvl>
    <w:lvl w:ilvl="4" w:tplc="C3AACA52">
      <w:start w:val="1"/>
      <w:numFmt w:val="bullet"/>
      <w:lvlText w:val="o"/>
      <w:lvlJc w:val="left"/>
      <w:pPr>
        <w:ind w:left="3600" w:hanging="360"/>
      </w:pPr>
      <w:rPr>
        <w:rFonts w:ascii="Courier New" w:eastAsia="Courier New" w:hAnsi="Courier New" w:cs="Courier New" w:hint="default"/>
      </w:rPr>
    </w:lvl>
    <w:lvl w:ilvl="5" w:tplc="32B47274">
      <w:start w:val="1"/>
      <w:numFmt w:val="bullet"/>
      <w:lvlText w:val="§"/>
      <w:lvlJc w:val="left"/>
      <w:pPr>
        <w:ind w:left="4320" w:hanging="360"/>
      </w:pPr>
      <w:rPr>
        <w:rFonts w:ascii="Wingdings" w:eastAsia="Wingdings" w:hAnsi="Wingdings" w:cs="Wingdings" w:hint="default"/>
      </w:rPr>
    </w:lvl>
    <w:lvl w:ilvl="6" w:tplc="27205166">
      <w:start w:val="1"/>
      <w:numFmt w:val="bullet"/>
      <w:lvlText w:val="·"/>
      <w:lvlJc w:val="left"/>
      <w:pPr>
        <w:ind w:left="5040" w:hanging="360"/>
      </w:pPr>
      <w:rPr>
        <w:rFonts w:ascii="Symbol" w:eastAsia="Symbol" w:hAnsi="Symbol" w:cs="Symbol" w:hint="default"/>
      </w:rPr>
    </w:lvl>
    <w:lvl w:ilvl="7" w:tplc="4B347210">
      <w:start w:val="1"/>
      <w:numFmt w:val="bullet"/>
      <w:lvlText w:val="o"/>
      <w:lvlJc w:val="left"/>
      <w:pPr>
        <w:ind w:left="5760" w:hanging="360"/>
      </w:pPr>
      <w:rPr>
        <w:rFonts w:ascii="Courier New" w:eastAsia="Courier New" w:hAnsi="Courier New" w:cs="Courier New" w:hint="default"/>
      </w:rPr>
    </w:lvl>
    <w:lvl w:ilvl="8" w:tplc="37F874B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8872926"/>
    <w:multiLevelType w:val="hybridMultilevel"/>
    <w:tmpl w:val="C3E00E2C"/>
    <w:lvl w:ilvl="0" w:tplc="19B2391C">
      <w:start w:val="1"/>
      <w:numFmt w:val="bullet"/>
      <w:lvlText w:val=""/>
      <w:lvlJc w:val="left"/>
      <w:pPr>
        <w:ind w:left="720" w:hanging="360"/>
      </w:pPr>
      <w:rPr>
        <w:rFonts w:ascii="Symbol" w:hAnsi="Symbol" w:hint="default"/>
      </w:rPr>
    </w:lvl>
    <w:lvl w:ilvl="1" w:tplc="69122EDA">
      <w:start w:val="1"/>
      <w:numFmt w:val="bullet"/>
      <w:lvlText w:val="o"/>
      <w:lvlJc w:val="left"/>
      <w:pPr>
        <w:ind w:left="1440" w:hanging="360"/>
      </w:pPr>
      <w:rPr>
        <w:rFonts w:ascii="Courier New" w:hAnsi="Courier New" w:cs="Courier New" w:hint="default"/>
      </w:rPr>
    </w:lvl>
    <w:lvl w:ilvl="2" w:tplc="C7F20356">
      <w:start w:val="1"/>
      <w:numFmt w:val="bullet"/>
      <w:lvlText w:val=""/>
      <w:lvlJc w:val="left"/>
      <w:pPr>
        <w:ind w:left="2160" w:hanging="360"/>
      </w:pPr>
      <w:rPr>
        <w:rFonts w:ascii="Wingdings" w:hAnsi="Wingdings" w:hint="default"/>
      </w:rPr>
    </w:lvl>
    <w:lvl w:ilvl="3" w:tplc="5B8A234C">
      <w:start w:val="1"/>
      <w:numFmt w:val="bullet"/>
      <w:lvlText w:val=""/>
      <w:lvlJc w:val="left"/>
      <w:pPr>
        <w:ind w:left="2880" w:hanging="360"/>
      </w:pPr>
      <w:rPr>
        <w:rFonts w:ascii="Symbol" w:hAnsi="Symbol" w:hint="default"/>
      </w:rPr>
    </w:lvl>
    <w:lvl w:ilvl="4" w:tplc="6DC0CC90">
      <w:start w:val="1"/>
      <w:numFmt w:val="bullet"/>
      <w:lvlText w:val="o"/>
      <w:lvlJc w:val="left"/>
      <w:pPr>
        <w:ind w:left="3600" w:hanging="360"/>
      </w:pPr>
      <w:rPr>
        <w:rFonts w:ascii="Courier New" w:hAnsi="Courier New" w:cs="Courier New" w:hint="default"/>
      </w:rPr>
    </w:lvl>
    <w:lvl w:ilvl="5" w:tplc="39A6F50A">
      <w:start w:val="1"/>
      <w:numFmt w:val="bullet"/>
      <w:lvlText w:val=""/>
      <w:lvlJc w:val="left"/>
      <w:pPr>
        <w:ind w:left="4320" w:hanging="360"/>
      </w:pPr>
      <w:rPr>
        <w:rFonts w:ascii="Wingdings" w:hAnsi="Wingdings" w:hint="default"/>
      </w:rPr>
    </w:lvl>
    <w:lvl w:ilvl="6" w:tplc="4A309D4A">
      <w:start w:val="1"/>
      <w:numFmt w:val="bullet"/>
      <w:lvlText w:val=""/>
      <w:lvlJc w:val="left"/>
      <w:pPr>
        <w:ind w:left="5040" w:hanging="360"/>
      </w:pPr>
      <w:rPr>
        <w:rFonts w:ascii="Symbol" w:hAnsi="Symbol" w:hint="default"/>
      </w:rPr>
    </w:lvl>
    <w:lvl w:ilvl="7" w:tplc="A60821D2">
      <w:start w:val="1"/>
      <w:numFmt w:val="bullet"/>
      <w:lvlText w:val="o"/>
      <w:lvlJc w:val="left"/>
      <w:pPr>
        <w:ind w:left="5760" w:hanging="360"/>
      </w:pPr>
      <w:rPr>
        <w:rFonts w:ascii="Courier New" w:hAnsi="Courier New" w:cs="Courier New" w:hint="default"/>
      </w:rPr>
    </w:lvl>
    <w:lvl w:ilvl="8" w:tplc="D496F7F4">
      <w:start w:val="1"/>
      <w:numFmt w:val="bullet"/>
      <w:lvlText w:val=""/>
      <w:lvlJc w:val="left"/>
      <w:pPr>
        <w:ind w:left="6480" w:hanging="360"/>
      </w:pPr>
      <w:rPr>
        <w:rFonts w:ascii="Wingdings" w:hAnsi="Wingdings" w:hint="default"/>
      </w:rPr>
    </w:lvl>
  </w:abstractNum>
  <w:abstractNum w:abstractNumId="6" w15:restartNumberingAfterBreak="0">
    <w:nsid w:val="1DCD6A5C"/>
    <w:multiLevelType w:val="hybridMultilevel"/>
    <w:tmpl w:val="243C852C"/>
    <w:lvl w:ilvl="0" w:tplc="8D744624">
      <w:start w:val="1"/>
      <w:numFmt w:val="decimal"/>
      <w:lvlText w:val="%1."/>
      <w:lvlJc w:val="left"/>
      <w:pPr>
        <w:ind w:left="720" w:hanging="360"/>
      </w:pPr>
    </w:lvl>
    <w:lvl w:ilvl="1" w:tplc="23D2B784">
      <w:start w:val="1"/>
      <w:numFmt w:val="lowerLetter"/>
      <w:lvlText w:val="%2."/>
      <w:lvlJc w:val="left"/>
      <w:pPr>
        <w:ind w:left="1440" w:hanging="360"/>
      </w:pPr>
    </w:lvl>
    <w:lvl w:ilvl="2" w:tplc="E2405740">
      <w:start w:val="1"/>
      <w:numFmt w:val="lowerRoman"/>
      <w:lvlText w:val="%3."/>
      <w:lvlJc w:val="right"/>
      <w:pPr>
        <w:ind w:left="2160" w:hanging="180"/>
      </w:pPr>
    </w:lvl>
    <w:lvl w:ilvl="3" w:tplc="93FA534C">
      <w:start w:val="1"/>
      <w:numFmt w:val="decimal"/>
      <w:lvlText w:val="%4."/>
      <w:lvlJc w:val="left"/>
      <w:pPr>
        <w:ind w:left="2880" w:hanging="360"/>
      </w:pPr>
    </w:lvl>
    <w:lvl w:ilvl="4" w:tplc="F8A8D798">
      <w:start w:val="1"/>
      <w:numFmt w:val="lowerLetter"/>
      <w:lvlText w:val="%5."/>
      <w:lvlJc w:val="left"/>
      <w:pPr>
        <w:ind w:left="3600" w:hanging="360"/>
      </w:pPr>
    </w:lvl>
    <w:lvl w:ilvl="5" w:tplc="5FB29D96">
      <w:start w:val="1"/>
      <w:numFmt w:val="lowerRoman"/>
      <w:lvlText w:val="%6."/>
      <w:lvlJc w:val="right"/>
      <w:pPr>
        <w:ind w:left="4320" w:hanging="180"/>
      </w:pPr>
    </w:lvl>
    <w:lvl w:ilvl="6" w:tplc="EC8A24F8">
      <w:start w:val="1"/>
      <w:numFmt w:val="decimal"/>
      <w:lvlText w:val="%7."/>
      <w:lvlJc w:val="left"/>
      <w:pPr>
        <w:ind w:left="5040" w:hanging="360"/>
      </w:pPr>
    </w:lvl>
    <w:lvl w:ilvl="7" w:tplc="9D58D108">
      <w:start w:val="1"/>
      <w:numFmt w:val="lowerLetter"/>
      <w:lvlText w:val="%8."/>
      <w:lvlJc w:val="left"/>
      <w:pPr>
        <w:ind w:left="5760" w:hanging="360"/>
      </w:pPr>
    </w:lvl>
    <w:lvl w:ilvl="8" w:tplc="BCF0E5FE">
      <w:start w:val="1"/>
      <w:numFmt w:val="lowerRoman"/>
      <w:lvlText w:val="%9."/>
      <w:lvlJc w:val="right"/>
      <w:pPr>
        <w:ind w:left="6480" w:hanging="180"/>
      </w:pPr>
    </w:lvl>
  </w:abstractNum>
  <w:abstractNum w:abstractNumId="7" w15:restartNumberingAfterBreak="0">
    <w:nsid w:val="2401636B"/>
    <w:multiLevelType w:val="hybridMultilevel"/>
    <w:tmpl w:val="7190FA06"/>
    <w:lvl w:ilvl="0" w:tplc="54024372">
      <w:start w:val="1"/>
      <w:numFmt w:val="bullet"/>
      <w:lvlText w:val=""/>
      <w:lvlJc w:val="left"/>
      <w:pPr>
        <w:ind w:left="720" w:hanging="360"/>
      </w:pPr>
      <w:rPr>
        <w:rFonts w:ascii="Symbol" w:hAnsi="Symbol" w:hint="default"/>
      </w:rPr>
    </w:lvl>
    <w:lvl w:ilvl="1" w:tplc="E0FE165C">
      <w:start w:val="1"/>
      <w:numFmt w:val="bullet"/>
      <w:lvlText w:val="o"/>
      <w:lvlJc w:val="left"/>
      <w:pPr>
        <w:ind w:left="1440" w:hanging="360"/>
      </w:pPr>
      <w:rPr>
        <w:rFonts w:ascii="Courier New" w:hAnsi="Courier New" w:cs="Courier New" w:hint="default"/>
      </w:rPr>
    </w:lvl>
    <w:lvl w:ilvl="2" w:tplc="0BA658CC">
      <w:start w:val="1"/>
      <w:numFmt w:val="bullet"/>
      <w:lvlText w:val=""/>
      <w:lvlJc w:val="left"/>
      <w:pPr>
        <w:ind w:left="2160" w:hanging="360"/>
      </w:pPr>
      <w:rPr>
        <w:rFonts w:ascii="Wingdings" w:hAnsi="Wingdings" w:hint="default"/>
      </w:rPr>
    </w:lvl>
    <w:lvl w:ilvl="3" w:tplc="0CB85186">
      <w:start w:val="1"/>
      <w:numFmt w:val="bullet"/>
      <w:lvlText w:val=""/>
      <w:lvlJc w:val="left"/>
      <w:pPr>
        <w:ind w:left="2880" w:hanging="360"/>
      </w:pPr>
      <w:rPr>
        <w:rFonts w:ascii="Symbol" w:hAnsi="Symbol" w:hint="default"/>
      </w:rPr>
    </w:lvl>
    <w:lvl w:ilvl="4" w:tplc="12E8CA16">
      <w:start w:val="1"/>
      <w:numFmt w:val="bullet"/>
      <w:lvlText w:val="o"/>
      <w:lvlJc w:val="left"/>
      <w:pPr>
        <w:ind w:left="3600" w:hanging="360"/>
      </w:pPr>
      <w:rPr>
        <w:rFonts w:ascii="Courier New" w:hAnsi="Courier New" w:cs="Courier New" w:hint="default"/>
      </w:rPr>
    </w:lvl>
    <w:lvl w:ilvl="5" w:tplc="338627C4">
      <w:start w:val="1"/>
      <w:numFmt w:val="bullet"/>
      <w:lvlText w:val=""/>
      <w:lvlJc w:val="left"/>
      <w:pPr>
        <w:ind w:left="4320" w:hanging="360"/>
      </w:pPr>
      <w:rPr>
        <w:rFonts w:ascii="Wingdings" w:hAnsi="Wingdings" w:hint="default"/>
      </w:rPr>
    </w:lvl>
    <w:lvl w:ilvl="6" w:tplc="D24412F2">
      <w:start w:val="1"/>
      <w:numFmt w:val="bullet"/>
      <w:lvlText w:val=""/>
      <w:lvlJc w:val="left"/>
      <w:pPr>
        <w:ind w:left="5040" w:hanging="360"/>
      </w:pPr>
      <w:rPr>
        <w:rFonts w:ascii="Symbol" w:hAnsi="Symbol" w:hint="default"/>
      </w:rPr>
    </w:lvl>
    <w:lvl w:ilvl="7" w:tplc="449A1780">
      <w:start w:val="1"/>
      <w:numFmt w:val="bullet"/>
      <w:lvlText w:val="o"/>
      <w:lvlJc w:val="left"/>
      <w:pPr>
        <w:ind w:left="5760" w:hanging="360"/>
      </w:pPr>
      <w:rPr>
        <w:rFonts w:ascii="Courier New" w:hAnsi="Courier New" w:cs="Courier New" w:hint="default"/>
      </w:rPr>
    </w:lvl>
    <w:lvl w:ilvl="8" w:tplc="E4F402AE">
      <w:start w:val="1"/>
      <w:numFmt w:val="bullet"/>
      <w:lvlText w:val=""/>
      <w:lvlJc w:val="left"/>
      <w:pPr>
        <w:ind w:left="6480" w:hanging="360"/>
      </w:pPr>
      <w:rPr>
        <w:rFonts w:ascii="Wingdings" w:hAnsi="Wingdings" w:hint="default"/>
      </w:rPr>
    </w:lvl>
  </w:abstractNum>
  <w:abstractNum w:abstractNumId="8" w15:restartNumberingAfterBreak="0">
    <w:nsid w:val="276E63D5"/>
    <w:multiLevelType w:val="hybridMultilevel"/>
    <w:tmpl w:val="498AA6A2"/>
    <w:lvl w:ilvl="0" w:tplc="3CB43B4C">
      <w:start w:val="1"/>
      <w:numFmt w:val="decimal"/>
      <w:lvlText w:val="%1."/>
      <w:lvlJc w:val="left"/>
      <w:pPr>
        <w:ind w:left="720" w:hanging="360"/>
      </w:pPr>
      <w:rPr>
        <w:rFonts w:hint="default"/>
      </w:rPr>
    </w:lvl>
    <w:lvl w:ilvl="1" w:tplc="63AC1904">
      <w:start w:val="1"/>
      <w:numFmt w:val="lowerLetter"/>
      <w:lvlText w:val="%2."/>
      <w:lvlJc w:val="left"/>
      <w:pPr>
        <w:ind w:left="1440" w:hanging="360"/>
      </w:pPr>
    </w:lvl>
    <w:lvl w:ilvl="2" w:tplc="F84AEF16">
      <w:start w:val="1"/>
      <w:numFmt w:val="lowerRoman"/>
      <w:lvlText w:val="%3."/>
      <w:lvlJc w:val="right"/>
      <w:pPr>
        <w:ind w:left="2160" w:hanging="180"/>
      </w:pPr>
    </w:lvl>
    <w:lvl w:ilvl="3" w:tplc="D30E41CC">
      <w:start w:val="1"/>
      <w:numFmt w:val="decimal"/>
      <w:lvlText w:val="%4."/>
      <w:lvlJc w:val="left"/>
      <w:pPr>
        <w:ind w:left="2880" w:hanging="360"/>
      </w:pPr>
    </w:lvl>
    <w:lvl w:ilvl="4" w:tplc="C07AA810">
      <w:start w:val="1"/>
      <w:numFmt w:val="lowerLetter"/>
      <w:lvlText w:val="%5."/>
      <w:lvlJc w:val="left"/>
      <w:pPr>
        <w:ind w:left="3600" w:hanging="360"/>
      </w:pPr>
    </w:lvl>
    <w:lvl w:ilvl="5" w:tplc="E0105062">
      <w:start w:val="1"/>
      <w:numFmt w:val="lowerRoman"/>
      <w:lvlText w:val="%6."/>
      <w:lvlJc w:val="right"/>
      <w:pPr>
        <w:ind w:left="4320" w:hanging="180"/>
      </w:pPr>
    </w:lvl>
    <w:lvl w:ilvl="6" w:tplc="278C84A8">
      <w:start w:val="1"/>
      <w:numFmt w:val="decimal"/>
      <w:lvlText w:val="%7."/>
      <w:lvlJc w:val="left"/>
      <w:pPr>
        <w:ind w:left="5040" w:hanging="360"/>
      </w:pPr>
    </w:lvl>
    <w:lvl w:ilvl="7" w:tplc="98208B84">
      <w:start w:val="1"/>
      <w:numFmt w:val="lowerLetter"/>
      <w:lvlText w:val="%8."/>
      <w:lvlJc w:val="left"/>
      <w:pPr>
        <w:ind w:left="5760" w:hanging="360"/>
      </w:pPr>
    </w:lvl>
    <w:lvl w:ilvl="8" w:tplc="C74E7460">
      <w:start w:val="1"/>
      <w:numFmt w:val="lowerRoman"/>
      <w:lvlText w:val="%9."/>
      <w:lvlJc w:val="right"/>
      <w:pPr>
        <w:ind w:left="6480" w:hanging="180"/>
      </w:pPr>
    </w:lvl>
  </w:abstractNum>
  <w:abstractNum w:abstractNumId="9" w15:restartNumberingAfterBreak="0">
    <w:nsid w:val="2A507229"/>
    <w:multiLevelType w:val="hybridMultilevel"/>
    <w:tmpl w:val="D4AC4C6E"/>
    <w:lvl w:ilvl="0" w:tplc="85B63880">
      <w:start w:val="1"/>
      <w:numFmt w:val="decimal"/>
      <w:lvlText w:val="%1."/>
      <w:lvlJc w:val="left"/>
      <w:pPr>
        <w:ind w:left="720" w:hanging="360"/>
      </w:pPr>
      <w:rPr>
        <w:rFonts w:hint="default"/>
      </w:rPr>
    </w:lvl>
    <w:lvl w:ilvl="1" w:tplc="E78C6AE6">
      <w:start w:val="1"/>
      <w:numFmt w:val="lowerLetter"/>
      <w:lvlText w:val="%2."/>
      <w:lvlJc w:val="left"/>
      <w:pPr>
        <w:ind w:left="1440" w:hanging="360"/>
      </w:pPr>
    </w:lvl>
    <w:lvl w:ilvl="2" w:tplc="9C446FE0">
      <w:start w:val="1"/>
      <w:numFmt w:val="lowerRoman"/>
      <w:lvlText w:val="%3."/>
      <w:lvlJc w:val="right"/>
      <w:pPr>
        <w:ind w:left="2160" w:hanging="180"/>
      </w:pPr>
    </w:lvl>
    <w:lvl w:ilvl="3" w:tplc="52A63BDA">
      <w:start w:val="1"/>
      <w:numFmt w:val="decimal"/>
      <w:lvlText w:val="%4."/>
      <w:lvlJc w:val="left"/>
      <w:pPr>
        <w:ind w:left="2880" w:hanging="360"/>
      </w:pPr>
    </w:lvl>
    <w:lvl w:ilvl="4" w:tplc="6EF04B70">
      <w:start w:val="1"/>
      <w:numFmt w:val="lowerLetter"/>
      <w:lvlText w:val="%5."/>
      <w:lvlJc w:val="left"/>
      <w:pPr>
        <w:ind w:left="3600" w:hanging="360"/>
      </w:pPr>
    </w:lvl>
    <w:lvl w:ilvl="5" w:tplc="7F742466">
      <w:start w:val="1"/>
      <w:numFmt w:val="lowerRoman"/>
      <w:lvlText w:val="%6."/>
      <w:lvlJc w:val="right"/>
      <w:pPr>
        <w:ind w:left="4320" w:hanging="180"/>
      </w:pPr>
    </w:lvl>
    <w:lvl w:ilvl="6" w:tplc="BA04E53E">
      <w:start w:val="1"/>
      <w:numFmt w:val="decimal"/>
      <w:lvlText w:val="%7."/>
      <w:lvlJc w:val="left"/>
      <w:pPr>
        <w:ind w:left="5040" w:hanging="360"/>
      </w:pPr>
    </w:lvl>
    <w:lvl w:ilvl="7" w:tplc="28849458">
      <w:start w:val="1"/>
      <w:numFmt w:val="lowerLetter"/>
      <w:lvlText w:val="%8."/>
      <w:lvlJc w:val="left"/>
      <w:pPr>
        <w:ind w:left="5760" w:hanging="360"/>
      </w:pPr>
    </w:lvl>
    <w:lvl w:ilvl="8" w:tplc="6AE40DD4">
      <w:start w:val="1"/>
      <w:numFmt w:val="lowerRoman"/>
      <w:lvlText w:val="%9."/>
      <w:lvlJc w:val="right"/>
      <w:pPr>
        <w:ind w:left="6480" w:hanging="180"/>
      </w:pPr>
    </w:lvl>
  </w:abstractNum>
  <w:abstractNum w:abstractNumId="10" w15:restartNumberingAfterBreak="0">
    <w:nsid w:val="2F8540C8"/>
    <w:multiLevelType w:val="hybridMultilevel"/>
    <w:tmpl w:val="50727EA0"/>
    <w:lvl w:ilvl="0" w:tplc="1FF693EA">
      <w:start w:val="1"/>
      <w:numFmt w:val="decimal"/>
      <w:lvlText w:val="%1."/>
      <w:lvlJc w:val="left"/>
      <w:pPr>
        <w:ind w:left="360" w:hanging="360"/>
      </w:pPr>
      <w:rPr>
        <w:rFonts w:cs="Times New Roman"/>
        <w:b w:val="0"/>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8B24971"/>
    <w:multiLevelType w:val="hybridMultilevel"/>
    <w:tmpl w:val="78C812F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9C20BDB"/>
    <w:multiLevelType w:val="hybridMultilevel"/>
    <w:tmpl w:val="EECA4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417092"/>
    <w:multiLevelType w:val="hybridMultilevel"/>
    <w:tmpl w:val="A8A89F42"/>
    <w:lvl w:ilvl="0" w:tplc="308CE592">
      <w:start w:val="1"/>
      <w:numFmt w:val="bullet"/>
      <w:lvlText w:val=""/>
      <w:lvlJc w:val="left"/>
      <w:pPr>
        <w:ind w:left="720" w:hanging="360"/>
      </w:pPr>
      <w:rPr>
        <w:rFonts w:ascii="Symbol" w:hAnsi="Symbol" w:hint="default"/>
      </w:rPr>
    </w:lvl>
    <w:lvl w:ilvl="1" w:tplc="A12A31B4">
      <w:start w:val="1"/>
      <w:numFmt w:val="bullet"/>
      <w:lvlText w:val="o"/>
      <w:lvlJc w:val="left"/>
      <w:pPr>
        <w:ind w:left="1440" w:hanging="360"/>
      </w:pPr>
      <w:rPr>
        <w:rFonts w:ascii="Courier New" w:hAnsi="Courier New" w:cs="Courier New" w:hint="default"/>
      </w:rPr>
    </w:lvl>
    <w:lvl w:ilvl="2" w:tplc="521EC786">
      <w:start w:val="1"/>
      <w:numFmt w:val="bullet"/>
      <w:lvlText w:val=""/>
      <w:lvlJc w:val="left"/>
      <w:pPr>
        <w:ind w:left="2160" w:hanging="360"/>
      </w:pPr>
      <w:rPr>
        <w:rFonts w:ascii="Wingdings" w:hAnsi="Wingdings" w:hint="default"/>
      </w:rPr>
    </w:lvl>
    <w:lvl w:ilvl="3" w:tplc="F1A85A1E">
      <w:start w:val="1"/>
      <w:numFmt w:val="bullet"/>
      <w:lvlText w:val=""/>
      <w:lvlJc w:val="left"/>
      <w:pPr>
        <w:ind w:left="2880" w:hanging="360"/>
      </w:pPr>
      <w:rPr>
        <w:rFonts w:ascii="Symbol" w:hAnsi="Symbol" w:hint="default"/>
      </w:rPr>
    </w:lvl>
    <w:lvl w:ilvl="4" w:tplc="859653E0">
      <w:start w:val="1"/>
      <w:numFmt w:val="bullet"/>
      <w:lvlText w:val="o"/>
      <w:lvlJc w:val="left"/>
      <w:pPr>
        <w:ind w:left="3600" w:hanging="360"/>
      </w:pPr>
      <w:rPr>
        <w:rFonts w:ascii="Courier New" w:hAnsi="Courier New" w:cs="Courier New" w:hint="default"/>
      </w:rPr>
    </w:lvl>
    <w:lvl w:ilvl="5" w:tplc="3A7051B8">
      <w:start w:val="1"/>
      <w:numFmt w:val="bullet"/>
      <w:lvlText w:val=""/>
      <w:lvlJc w:val="left"/>
      <w:pPr>
        <w:ind w:left="4320" w:hanging="360"/>
      </w:pPr>
      <w:rPr>
        <w:rFonts w:ascii="Wingdings" w:hAnsi="Wingdings" w:hint="default"/>
      </w:rPr>
    </w:lvl>
    <w:lvl w:ilvl="6" w:tplc="601ED1C2">
      <w:start w:val="1"/>
      <w:numFmt w:val="bullet"/>
      <w:lvlText w:val=""/>
      <w:lvlJc w:val="left"/>
      <w:pPr>
        <w:ind w:left="5040" w:hanging="360"/>
      </w:pPr>
      <w:rPr>
        <w:rFonts w:ascii="Symbol" w:hAnsi="Symbol" w:hint="default"/>
      </w:rPr>
    </w:lvl>
    <w:lvl w:ilvl="7" w:tplc="9B1861FC">
      <w:start w:val="1"/>
      <w:numFmt w:val="bullet"/>
      <w:lvlText w:val="o"/>
      <w:lvlJc w:val="left"/>
      <w:pPr>
        <w:ind w:left="5760" w:hanging="360"/>
      </w:pPr>
      <w:rPr>
        <w:rFonts w:ascii="Courier New" w:hAnsi="Courier New" w:cs="Courier New" w:hint="default"/>
      </w:rPr>
    </w:lvl>
    <w:lvl w:ilvl="8" w:tplc="9640C092">
      <w:start w:val="1"/>
      <w:numFmt w:val="bullet"/>
      <w:lvlText w:val=""/>
      <w:lvlJc w:val="left"/>
      <w:pPr>
        <w:ind w:left="6480" w:hanging="360"/>
      </w:pPr>
      <w:rPr>
        <w:rFonts w:ascii="Wingdings" w:hAnsi="Wingdings" w:hint="default"/>
      </w:rPr>
    </w:lvl>
  </w:abstractNum>
  <w:abstractNum w:abstractNumId="14" w15:restartNumberingAfterBreak="0">
    <w:nsid w:val="41B74716"/>
    <w:multiLevelType w:val="hybridMultilevel"/>
    <w:tmpl w:val="B582B592"/>
    <w:lvl w:ilvl="0" w:tplc="56DE0EB2">
      <w:start w:val="1"/>
      <w:numFmt w:val="bullet"/>
      <w:lvlText w:val=""/>
      <w:lvlJc w:val="left"/>
      <w:pPr>
        <w:ind w:left="720" w:hanging="360"/>
      </w:pPr>
      <w:rPr>
        <w:rFonts w:ascii="Symbol" w:hAnsi="Symbol" w:hint="default"/>
      </w:rPr>
    </w:lvl>
    <w:lvl w:ilvl="1" w:tplc="4072DE0C">
      <w:start w:val="1"/>
      <w:numFmt w:val="bullet"/>
      <w:lvlText w:val="o"/>
      <w:lvlJc w:val="left"/>
      <w:pPr>
        <w:ind w:left="1440" w:hanging="360"/>
      </w:pPr>
      <w:rPr>
        <w:rFonts w:ascii="Courier New" w:hAnsi="Courier New" w:cs="Courier New" w:hint="default"/>
      </w:rPr>
    </w:lvl>
    <w:lvl w:ilvl="2" w:tplc="FEB2AFA8">
      <w:start w:val="1"/>
      <w:numFmt w:val="bullet"/>
      <w:lvlText w:val=""/>
      <w:lvlJc w:val="left"/>
      <w:pPr>
        <w:ind w:left="2160" w:hanging="360"/>
      </w:pPr>
      <w:rPr>
        <w:rFonts w:ascii="Wingdings" w:hAnsi="Wingdings" w:hint="default"/>
      </w:rPr>
    </w:lvl>
    <w:lvl w:ilvl="3" w:tplc="4FB65A66">
      <w:start w:val="1"/>
      <w:numFmt w:val="bullet"/>
      <w:lvlText w:val=""/>
      <w:lvlJc w:val="left"/>
      <w:pPr>
        <w:ind w:left="2880" w:hanging="360"/>
      </w:pPr>
      <w:rPr>
        <w:rFonts w:ascii="Symbol" w:hAnsi="Symbol" w:hint="default"/>
      </w:rPr>
    </w:lvl>
    <w:lvl w:ilvl="4" w:tplc="749A9F7C">
      <w:start w:val="1"/>
      <w:numFmt w:val="bullet"/>
      <w:lvlText w:val="o"/>
      <w:lvlJc w:val="left"/>
      <w:pPr>
        <w:ind w:left="3600" w:hanging="360"/>
      </w:pPr>
      <w:rPr>
        <w:rFonts w:ascii="Courier New" w:hAnsi="Courier New" w:cs="Courier New" w:hint="default"/>
      </w:rPr>
    </w:lvl>
    <w:lvl w:ilvl="5" w:tplc="ECBECBE6">
      <w:start w:val="1"/>
      <w:numFmt w:val="bullet"/>
      <w:lvlText w:val=""/>
      <w:lvlJc w:val="left"/>
      <w:pPr>
        <w:ind w:left="4320" w:hanging="360"/>
      </w:pPr>
      <w:rPr>
        <w:rFonts w:ascii="Wingdings" w:hAnsi="Wingdings" w:hint="default"/>
      </w:rPr>
    </w:lvl>
    <w:lvl w:ilvl="6" w:tplc="BFDAB484">
      <w:start w:val="1"/>
      <w:numFmt w:val="bullet"/>
      <w:lvlText w:val=""/>
      <w:lvlJc w:val="left"/>
      <w:pPr>
        <w:ind w:left="5040" w:hanging="360"/>
      </w:pPr>
      <w:rPr>
        <w:rFonts w:ascii="Symbol" w:hAnsi="Symbol" w:hint="default"/>
      </w:rPr>
    </w:lvl>
    <w:lvl w:ilvl="7" w:tplc="D2627D82">
      <w:start w:val="1"/>
      <w:numFmt w:val="bullet"/>
      <w:lvlText w:val="o"/>
      <w:lvlJc w:val="left"/>
      <w:pPr>
        <w:ind w:left="5760" w:hanging="360"/>
      </w:pPr>
      <w:rPr>
        <w:rFonts w:ascii="Courier New" w:hAnsi="Courier New" w:cs="Courier New" w:hint="default"/>
      </w:rPr>
    </w:lvl>
    <w:lvl w:ilvl="8" w:tplc="540253C4">
      <w:start w:val="1"/>
      <w:numFmt w:val="bullet"/>
      <w:lvlText w:val=""/>
      <w:lvlJc w:val="left"/>
      <w:pPr>
        <w:ind w:left="6480" w:hanging="360"/>
      </w:pPr>
      <w:rPr>
        <w:rFonts w:ascii="Wingdings" w:hAnsi="Wingdings" w:hint="default"/>
      </w:rPr>
    </w:lvl>
  </w:abstractNum>
  <w:abstractNum w:abstractNumId="15" w15:restartNumberingAfterBreak="0">
    <w:nsid w:val="4DE05EBA"/>
    <w:multiLevelType w:val="hybridMultilevel"/>
    <w:tmpl w:val="92EA9FC2"/>
    <w:lvl w:ilvl="0" w:tplc="6E6CC838">
      <w:start w:val="1"/>
      <w:numFmt w:val="bullet"/>
      <w:lvlText w:val=""/>
      <w:lvlJc w:val="left"/>
      <w:pPr>
        <w:ind w:left="720" w:hanging="360"/>
      </w:pPr>
      <w:rPr>
        <w:rFonts w:ascii="Symbol" w:hAnsi="Symbol" w:hint="default"/>
      </w:rPr>
    </w:lvl>
    <w:lvl w:ilvl="1" w:tplc="BEC6344E">
      <w:start w:val="1"/>
      <w:numFmt w:val="bullet"/>
      <w:lvlText w:val="o"/>
      <w:lvlJc w:val="left"/>
      <w:pPr>
        <w:ind w:left="1440" w:hanging="360"/>
      </w:pPr>
      <w:rPr>
        <w:rFonts w:ascii="Courier New" w:hAnsi="Courier New" w:cs="Courier New" w:hint="default"/>
      </w:rPr>
    </w:lvl>
    <w:lvl w:ilvl="2" w:tplc="10108156">
      <w:start w:val="1"/>
      <w:numFmt w:val="bullet"/>
      <w:lvlText w:val=""/>
      <w:lvlJc w:val="left"/>
      <w:pPr>
        <w:ind w:left="2160" w:hanging="360"/>
      </w:pPr>
      <w:rPr>
        <w:rFonts w:ascii="Wingdings" w:hAnsi="Wingdings" w:hint="default"/>
      </w:rPr>
    </w:lvl>
    <w:lvl w:ilvl="3" w:tplc="5AE43CE0">
      <w:start w:val="1"/>
      <w:numFmt w:val="bullet"/>
      <w:lvlText w:val=""/>
      <w:lvlJc w:val="left"/>
      <w:pPr>
        <w:ind w:left="2880" w:hanging="360"/>
      </w:pPr>
      <w:rPr>
        <w:rFonts w:ascii="Symbol" w:hAnsi="Symbol" w:hint="default"/>
      </w:rPr>
    </w:lvl>
    <w:lvl w:ilvl="4" w:tplc="E896682A">
      <w:start w:val="1"/>
      <w:numFmt w:val="bullet"/>
      <w:lvlText w:val="o"/>
      <w:lvlJc w:val="left"/>
      <w:pPr>
        <w:ind w:left="3600" w:hanging="360"/>
      </w:pPr>
      <w:rPr>
        <w:rFonts w:ascii="Courier New" w:hAnsi="Courier New" w:cs="Courier New" w:hint="default"/>
      </w:rPr>
    </w:lvl>
    <w:lvl w:ilvl="5" w:tplc="8B56C3A6">
      <w:start w:val="1"/>
      <w:numFmt w:val="bullet"/>
      <w:lvlText w:val=""/>
      <w:lvlJc w:val="left"/>
      <w:pPr>
        <w:ind w:left="4320" w:hanging="360"/>
      </w:pPr>
      <w:rPr>
        <w:rFonts w:ascii="Wingdings" w:hAnsi="Wingdings" w:hint="default"/>
      </w:rPr>
    </w:lvl>
    <w:lvl w:ilvl="6" w:tplc="426C8FEA">
      <w:start w:val="1"/>
      <w:numFmt w:val="bullet"/>
      <w:lvlText w:val=""/>
      <w:lvlJc w:val="left"/>
      <w:pPr>
        <w:ind w:left="5040" w:hanging="360"/>
      </w:pPr>
      <w:rPr>
        <w:rFonts w:ascii="Symbol" w:hAnsi="Symbol" w:hint="default"/>
      </w:rPr>
    </w:lvl>
    <w:lvl w:ilvl="7" w:tplc="AC56C974">
      <w:start w:val="1"/>
      <w:numFmt w:val="bullet"/>
      <w:lvlText w:val="o"/>
      <w:lvlJc w:val="left"/>
      <w:pPr>
        <w:ind w:left="5760" w:hanging="360"/>
      </w:pPr>
      <w:rPr>
        <w:rFonts w:ascii="Courier New" w:hAnsi="Courier New" w:cs="Courier New" w:hint="default"/>
      </w:rPr>
    </w:lvl>
    <w:lvl w:ilvl="8" w:tplc="1CD22582">
      <w:start w:val="1"/>
      <w:numFmt w:val="bullet"/>
      <w:lvlText w:val=""/>
      <w:lvlJc w:val="left"/>
      <w:pPr>
        <w:ind w:left="6480" w:hanging="360"/>
      </w:pPr>
      <w:rPr>
        <w:rFonts w:ascii="Wingdings" w:hAnsi="Wingdings" w:hint="default"/>
      </w:rPr>
    </w:lvl>
  </w:abstractNum>
  <w:abstractNum w:abstractNumId="16" w15:restartNumberingAfterBreak="0">
    <w:nsid w:val="6099245C"/>
    <w:multiLevelType w:val="hybridMultilevel"/>
    <w:tmpl w:val="1A8A8304"/>
    <w:lvl w:ilvl="0" w:tplc="AC16390C">
      <w:start w:val="1"/>
      <w:numFmt w:val="decimal"/>
      <w:lvlText w:val="%1."/>
      <w:lvlJc w:val="left"/>
      <w:pPr>
        <w:ind w:left="720" w:hanging="360"/>
      </w:pPr>
      <w:rPr>
        <w:rFonts w:hint="default"/>
      </w:rPr>
    </w:lvl>
    <w:lvl w:ilvl="1" w:tplc="11DC6234">
      <w:start w:val="1"/>
      <w:numFmt w:val="lowerLetter"/>
      <w:lvlText w:val="%2."/>
      <w:lvlJc w:val="left"/>
      <w:pPr>
        <w:ind w:left="1440" w:hanging="360"/>
      </w:pPr>
    </w:lvl>
    <w:lvl w:ilvl="2" w:tplc="E4983C24">
      <w:start w:val="1"/>
      <w:numFmt w:val="lowerRoman"/>
      <w:lvlText w:val="%3."/>
      <w:lvlJc w:val="right"/>
      <w:pPr>
        <w:ind w:left="2160" w:hanging="180"/>
      </w:pPr>
    </w:lvl>
    <w:lvl w:ilvl="3" w:tplc="82A443D2">
      <w:start w:val="1"/>
      <w:numFmt w:val="decimal"/>
      <w:lvlText w:val="%4."/>
      <w:lvlJc w:val="left"/>
      <w:pPr>
        <w:ind w:left="2880" w:hanging="360"/>
      </w:pPr>
    </w:lvl>
    <w:lvl w:ilvl="4" w:tplc="427C0D68">
      <w:start w:val="1"/>
      <w:numFmt w:val="lowerLetter"/>
      <w:lvlText w:val="%5."/>
      <w:lvlJc w:val="left"/>
      <w:pPr>
        <w:ind w:left="3600" w:hanging="360"/>
      </w:pPr>
    </w:lvl>
    <w:lvl w:ilvl="5" w:tplc="CE10C722">
      <w:start w:val="1"/>
      <w:numFmt w:val="lowerRoman"/>
      <w:lvlText w:val="%6."/>
      <w:lvlJc w:val="right"/>
      <w:pPr>
        <w:ind w:left="4320" w:hanging="180"/>
      </w:pPr>
    </w:lvl>
    <w:lvl w:ilvl="6" w:tplc="FCFE5FA8">
      <w:start w:val="1"/>
      <w:numFmt w:val="decimal"/>
      <w:lvlText w:val="%7."/>
      <w:lvlJc w:val="left"/>
      <w:pPr>
        <w:ind w:left="5040" w:hanging="360"/>
      </w:pPr>
    </w:lvl>
    <w:lvl w:ilvl="7" w:tplc="48321FF8">
      <w:start w:val="1"/>
      <w:numFmt w:val="lowerLetter"/>
      <w:lvlText w:val="%8."/>
      <w:lvlJc w:val="left"/>
      <w:pPr>
        <w:ind w:left="5760" w:hanging="360"/>
      </w:pPr>
    </w:lvl>
    <w:lvl w:ilvl="8" w:tplc="E7F8CEC8">
      <w:start w:val="1"/>
      <w:numFmt w:val="lowerRoman"/>
      <w:lvlText w:val="%9."/>
      <w:lvlJc w:val="right"/>
      <w:pPr>
        <w:ind w:left="6480" w:hanging="180"/>
      </w:pPr>
    </w:lvl>
  </w:abstractNum>
  <w:abstractNum w:abstractNumId="17" w15:restartNumberingAfterBreak="0">
    <w:nsid w:val="62D25184"/>
    <w:multiLevelType w:val="hybridMultilevel"/>
    <w:tmpl w:val="DA404AEA"/>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71812CC3"/>
    <w:multiLevelType w:val="hybridMultilevel"/>
    <w:tmpl w:val="F54AA23C"/>
    <w:lvl w:ilvl="0" w:tplc="43824D4A">
      <w:start w:val="1"/>
      <w:numFmt w:val="decimal"/>
      <w:lvlText w:val="%1."/>
      <w:lvlJc w:val="left"/>
      <w:pPr>
        <w:tabs>
          <w:tab w:val="num" w:pos="720"/>
        </w:tabs>
        <w:ind w:left="720" w:hanging="360"/>
      </w:pPr>
    </w:lvl>
    <w:lvl w:ilvl="1" w:tplc="81F2A5E6">
      <w:start w:val="1"/>
      <w:numFmt w:val="decimal"/>
      <w:lvlText w:val="%2."/>
      <w:lvlJc w:val="left"/>
      <w:pPr>
        <w:tabs>
          <w:tab w:val="num" w:pos="1440"/>
        </w:tabs>
        <w:ind w:left="1440" w:hanging="360"/>
      </w:pPr>
    </w:lvl>
    <w:lvl w:ilvl="2" w:tplc="F1108986">
      <w:start w:val="1"/>
      <w:numFmt w:val="decimal"/>
      <w:lvlText w:val="%3."/>
      <w:lvlJc w:val="left"/>
      <w:pPr>
        <w:tabs>
          <w:tab w:val="num" w:pos="2160"/>
        </w:tabs>
        <w:ind w:left="2160" w:hanging="360"/>
      </w:pPr>
    </w:lvl>
    <w:lvl w:ilvl="3" w:tplc="40F42B1E">
      <w:start w:val="1"/>
      <w:numFmt w:val="decimal"/>
      <w:lvlText w:val="%4."/>
      <w:lvlJc w:val="left"/>
      <w:pPr>
        <w:tabs>
          <w:tab w:val="num" w:pos="2880"/>
        </w:tabs>
        <w:ind w:left="2880" w:hanging="360"/>
      </w:pPr>
    </w:lvl>
    <w:lvl w:ilvl="4" w:tplc="9782D7E2">
      <w:start w:val="1"/>
      <w:numFmt w:val="decimal"/>
      <w:lvlText w:val="%5."/>
      <w:lvlJc w:val="left"/>
      <w:pPr>
        <w:tabs>
          <w:tab w:val="num" w:pos="3600"/>
        </w:tabs>
        <w:ind w:left="3600" w:hanging="360"/>
      </w:pPr>
    </w:lvl>
    <w:lvl w:ilvl="5" w:tplc="BC2C775E">
      <w:start w:val="1"/>
      <w:numFmt w:val="decimal"/>
      <w:lvlText w:val="%6."/>
      <w:lvlJc w:val="left"/>
      <w:pPr>
        <w:tabs>
          <w:tab w:val="num" w:pos="4320"/>
        </w:tabs>
        <w:ind w:left="4320" w:hanging="360"/>
      </w:pPr>
    </w:lvl>
    <w:lvl w:ilvl="6" w:tplc="B98260EE">
      <w:start w:val="1"/>
      <w:numFmt w:val="decimal"/>
      <w:lvlText w:val="%7."/>
      <w:lvlJc w:val="left"/>
      <w:pPr>
        <w:tabs>
          <w:tab w:val="num" w:pos="5040"/>
        </w:tabs>
        <w:ind w:left="5040" w:hanging="360"/>
      </w:pPr>
    </w:lvl>
    <w:lvl w:ilvl="7" w:tplc="F292830A">
      <w:start w:val="1"/>
      <w:numFmt w:val="decimal"/>
      <w:lvlText w:val="%8."/>
      <w:lvlJc w:val="left"/>
      <w:pPr>
        <w:tabs>
          <w:tab w:val="num" w:pos="5760"/>
        </w:tabs>
        <w:ind w:left="5760" w:hanging="360"/>
      </w:pPr>
    </w:lvl>
    <w:lvl w:ilvl="8" w:tplc="BD7A7084">
      <w:start w:val="1"/>
      <w:numFmt w:val="decimal"/>
      <w:lvlText w:val="%9."/>
      <w:lvlJc w:val="left"/>
      <w:pPr>
        <w:tabs>
          <w:tab w:val="num" w:pos="6480"/>
        </w:tabs>
        <w:ind w:left="6480" w:hanging="360"/>
      </w:pPr>
    </w:lvl>
  </w:abstractNum>
  <w:abstractNum w:abstractNumId="19" w15:restartNumberingAfterBreak="0">
    <w:nsid w:val="73D03A6F"/>
    <w:multiLevelType w:val="hybridMultilevel"/>
    <w:tmpl w:val="D5D6F0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6ED23FB"/>
    <w:multiLevelType w:val="hybridMultilevel"/>
    <w:tmpl w:val="00089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2919E7"/>
    <w:multiLevelType w:val="hybridMultilevel"/>
    <w:tmpl w:val="F2322694"/>
    <w:lvl w:ilvl="0" w:tplc="71B46D4A">
      <w:start w:val="1"/>
      <w:numFmt w:val="bullet"/>
      <w:lvlText w:val=""/>
      <w:lvlJc w:val="left"/>
      <w:pPr>
        <w:ind w:left="720" w:hanging="360"/>
      </w:pPr>
      <w:rPr>
        <w:rFonts w:ascii="Symbol" w:hAnsi="Symbol" w:hint="default"/>
      </w:rPr>
    </w:lvl>
    <w:lvl w:ilvl="1" w:tplc="2B98CABE">
      <w:start w:val="1"/>
      <w:numFmt w:val="bullet"/>
      <w:lvlText w:val="o"/>
      <w:lvlJc w:val="left"/>
      <w:pPr>
        <w:ind w:left="1440" w:hanging="360"/>
      </w:pPr>
      <w:rPr>
        <w:rFonts w:ascii="Courier New" w:hAnsi="Courier New" w:cs="Courier New" w:hint="default"/>
      </w:rPr>
    </w:lvl>
    <w:lvl w:ilvl="2" w:tplc="6D34C45C">
      <w:start w:val="1"/>
      <w:numFmt w:val="bullet"/>
      <w:lvlText w:val=""/>
      <w:lvlJc w:val="left"/>
      <w:pPr>
        <w:ind w:left="2160" w:hanging="360"/>
      </w:pPr>
      <w:rPr>
        <w:rFonts w:ascii="Wingdings" w:hAnsi="Wingdings" w:hint="default"/>
      </w:rPr>
    </w:lvl>
    <w:lvl w:ilvl="3" w:tplc="864A5EF8">
      <w:start w:val="1"/>
      <w:numFmt w:val="bullet"/>
      <w:lvlText w:val=""/>
      <w:lvlJc w:val="left"/>
      <w:pPr>
        <w:ind w:left="2880" w:hanging="360"/>
      </w:pPr>
      <w:rPr>
        <w:rFonts w:ascii="Symbol" w:hAnsi="Symbol" w:hint="default"/>
      </w:rPr>
    </w:lvl>
    <w:lvl w:ilvl="4" w:tplc="CCB6EDA2">
      <w:start w:val="1"/>
      <w:numFmt w:val="bullet"/>
      <w:lvlText w:val="o"/>
      <w:lvlJc w:val="left"/>
      <w:pPr>
        <w:ind w:left="3600" w:hanging="360"/>
      </w:pPr>
      <w:rPr>
        <w:rFonts w:ascii="Courier New" w:hAnsi="Courier New" w:cs="Courier New" w:hint="default"/>
      </w:rPr>
    </w:lvl>
    <w:lvl w:ilvl="5" w:tplc="FE1AB506">
      <w:start w:val="1"/>
      <w:numFmt w:val="bullet"/>
      <w:lvlText w:val=""/>
      <w:lvlJc w:val="left"/>
      <w:pPr>
        <w:ind w:left="4320" w:hanging="360"/>
      </w:pPr>
      <w:rPr>
        <w:rFonts w:ascii="Wingdings" w:hAnsi="Wingdings" w:hint="default"/>
      </w:rPr>
    </w:lvl>
    <w:lvl w:ilvl="6" w:tplc="162E57F6">
      <w:start w:val="1"/>
      <w:numFmt w:val="bullet"/>
      <w:lvlText w:val=""/>
      <w:lvlJc w:val="left"/>
      <w:pPr>
        <w:ind w:left="5040" w:hanging="360"/>
      </w:pPr>
      <w:rPr>
        <w:rFonts w:ascii="Symbol" w:hAnsi="Symbol" w:hint="default"/>
      </w:rPr>
    </w:lvl>
    <w:lvl w:ilvl="7" w:tplc="FC96B076">
      <w:start w:val="1"/>
      <w:numFmt w:val="bullet"/>
      <w:lvlText w:val="o"/>
      <w:lvlJc w:val="left"/>
      <w:pPr>
        <w:ind w:left="5760" w:hanging="360"/>
      </w:pPr>
      <w:rPr>
        <w:rFonts w:ascii="Courier New" w:hAnsi="Courier New" w:cs="Courier New" w:hint="default"/>
      </w:rPr>
    </w:lvl>
    <w:lvl w:ilvl="8" w:tplc="10BEB18A">
      <w:start w:val="1"/>
      <w:numFmt w:val="bullet"/>
      <w:lvlText w:val=""/>
      <w:lvlJc w:val="left"/>
      <w:pPr>
        <w:ind w:left="6480" w:hanging="360"/>
      </w:pPr>
      <w:rPr>
        <w:rFonts w:ascii="Wingdings" w:hAnsi="Wingdings" w:hint="default"/>
      </w:rPr>
    </w:lvl>
  </w:abstractNum>
  <w:abstractNum w:abstractNumId="22" w15:restartNumberingAfterBreak="0">
    <w:nsid w:val="7C187337"/>
    <w:multiLevelType w:val="hybridMultilevel"/>
    <w:tmpl w:val="A6B01972"/>
    <w:lvl w:ilvl="0" w:tplc="AC408348">
      <w:start w:val="1"/>
      <w:numFmt w:val="decimal"/>
      <w:lvlText w:val="%1)"/>
      <w:legacy w:legacy="1" w:legacySpace="0" w:legacyIndent="274"/>
      <w:lvlJc w:val="left"/>
      <w:rPr>
        <w:rFonts w:ascii="Times New Roman" w:hAnsi="Times New Roman" w:cs="Times New Roman" w:hint="default"/>
      </w:rPr>
    </w:lvl>
    <w:lvl w:ilvl="1" w:tplc="DB3ADC16">
      <w:start w:val="1"/>
      <w:numFmt w:val="bullet"/>
      <w:lvlText w:val="o"/>
      <w:lvlJc w:val="left"/>
      <w:pPr>
        <w:ind w:left="1440" w:hanging="360"/>
      </w:pPr>
      <w:rPr>
        <w:rFonts w:ascii="Courier New" w:eastAsia="Courier New" w:hAnsi="Courier New" w:cs="Courier New" w:hint="default"/>
      </w:rPr>
    </w:lvl>
    <w:lvl w:ilvl="2" w:tplc="D0BE8E86">
      <w:start w:val="1"/>
      <w:numFmt w:val="bullet"/>
      <w:lvlText w:val="§"/>
      <w:lvlJc w:val="left"/>
      <w:pPr>
        <w:ind w:left="2160" w:hanging="360"/>
      </w:pPr>
      <w:rPr>
        <w:rFonts w:ascii="Wingdings" w:eastAsia="Wingdings" w:hAnsi="Wingdings" w:cs="Wingdings" w:hint="default"/>
      </w:rPr>
    </w:lvl>
    <w:lvl w:ilvl="3" w:tplc="4ECC7268">
      <w:start w:val="1"/>
      <w:numFmt w:val="bullet"/>
      <w:lvlText w:val="·"/>
      <w:lvlJc w:val="left"/>
      <w:pPr>
        <w:ind w:left="2880" w:hanging="360"/>
      </w:pPr>
      <w:rPr>
        <w:rFonts w:ascii="Symbol" w:eastAsia="Symbol" w:hAnsi="Symbol" w:cs="Symbol" w:hint="default"/>
      </w:rPr>
    </w:lvl>
    <w:lvl w:ilvl="4" w:tplc="8C668A56">
      <w:start w:val="1"/>
      <w:numFmt w:val="bullet"/>
      <w:lvlText w:val="o"/>
      <w:lvlJc w:val="left"/>
      <w:pPr>
        <w:ind w:left="3600" w:hanging="360"/>
      </w:pPr>
      <w:rPr>
        <w:rFonts w:ascii="Courier New" w:eastAsia="Courier New" w:hAnsi="Courier New" w:cs="Courier New" w:hint="default"/>
      </w:rPr>
    </w:lvl>
    <w:lvl w:ilvl="5" w:tplc="AEBE56C0">
      <w:start w:val="1"/>
      <w:numFmt w:val="bullet"/>
      <w:lvlText w:val="§"/>
      <w:lvlJc w:val="left"/>
      <w:pPr>
        <w:ind w:left="4320" w:hanging="360"/>
      </w:pPr>
      <w:rPr>
        <w:rFonts w:ascii="Wingdings" w:eastAsia="Wingdings" w:hAnsi="Wingdings" w:cs="Wingdings" w:hint="default"/>
      </w:rPr>
    </w:lvl>
    <w:lvl w:ilvl="6" w:tplc="73C4A3F6">
      <w:start w:val="1"/>
      <w:numFmt w:val="bullet"/>
      <w:lvlText w:val="·"/>
      <w:lvlJc w:val="left"/>
      <w:pPr>
        <w:ind w:left="5040" w:hanging="360"/>
      </w:pPr>
      <w:rPr>
        <w:rFonts w:ascii="Symbol" w:eastAsia="Symbol" w:hAnsi="Symbol" w:cs="Symbol" w:hint="default"/>
      </w:rPr>
    </w:lvl>
    <w:lvl w:ilvl="7" w:tplc="AFEEAD34">
      <w:start w:val="1"/>
      <w:numFmt w:val="bullet"/>
      <w:lvlText w:val="o"/>
      <w:lvlJc w:val="left"/>
      <w:pPr>
        <w:ind w:left="5760" w:hanging="360"/>
      </w:pPr>
      <w:rPr>
        <w:rFonts w:ascii="Courier New" w:eastAsia="Courier New" w:hAnsi="Courier New" w:cs="Courier New" w:hint="default"/>
      </w:rPr>
    </w:lvl>
    <w:lvl w:ilvl="8" w:tplc="0EECF8BE">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7C4B10B5"/>
    <w:multiLevelType w:val="hybridMultilevel"/>
    <w:tmpl w:val="210A009E"/>
    <w:lvl w:ilvl="0" w:tplc="1B7A762E">
      <w:start w:val="1"/>
      <w:numFmt w:val="bullet"/>
      <w:lvlText w:val=""/>
      <w:lvlJc w:val="left"/>
      <w:pPr>
        <w:ind w:left="360" w:hanging="360"/>
      </w:pPr>
      <w:rPr>
        <w:rFonts w:ascii="Symbol" w:hAnsi="Symbol" w:hint="default"/>
      </w:rPr>
    </w:lvl>
    <w:lvl w:ilvl="1" w:tplc="2DB6EF06">
      <w:start w:val="1"/>
      <w:numFmt w:val="bullet"/>
      <w:lvlText w:val="o"/>
      <w:lvlJc w:val="left"/>
      <w:pPr>
        <w:ind w:left="1080" w:hanging="360"/>
      </w:pPr>
      <w:rPr>
        <w:rFonts w:ascii="Courier New" w:hAnsi="Courier New" w:cs="Courier New" w:hint="default"/>
      </w:rPr>
    </w:lvl>
    <w:lvl w:ilvl="2" w:tplc="439E7446">
      <w:start w:val="1"/>
      <w:numFmt w:val="bullet"/>
      <w:lvlText w:val=""/>
      <w:lvlJc w:val="left"/>
      <w:pPr>
        <w:ind w:left="1800" w:hanging="360"/>
      </w:pPr>
      <w:rPr>
        <w:rFonts w:ascii="Wingdings" w:hAnsi="Wingdings" w:hint="default"/>
      </w:rPr>
    </w:lvl>
    <w:lvl w:ilvl="3" w:tplc="16622DA0">
      <w:start w:val="1"/>
      <w:numFmt w:val="bullet"/>
      <w:lvlText w:val=""/>
      <w:lvlJc w:val="left"/>
      <w:pPr>
        <w:ind w:left="2520" w:hanging="360"/>
      </w:pPr>
      <w:rPr>
        <w:rFonts w:ascii="Symbol" w:hAnsi="Symbol" w:hint="default"/>
      </w:rPr>
    </w:lvl>
    <w:lvl w:ilvl="4" w:tplc="AB2E71EA">
      <w:start w:val="1"/>
      <w:numFmt w:val="bullet"/>
      <w:lvlText w:val="o"/>
      <w:lvlJc w:val="left"/>
      <w:pPr>
        <w:ind w:left="3240" w:hanging="360"/>
      </w:pPr>
      <w:rPr>
        <w:rFonts w:ascii="Courier New" w:hAnsi="Courier New" w:cs="Courier New" w:hint="default"/>
      </w:rPr>
    </w:lvl>
    <w:lvl w:ilvl="5" w:tplc="A4AAB16E">
      <w:start w:val="1"/>
      <w:numFmt w:val="bullet"/>
      <w:lvlText w:val=""/>
      <w:lvlJc w:val="left"/>
      <w:pPr>
        <w:ind w:left="3960" w:hanging="360"/>
      </w:pPr>
      <w:rPr>
        <w:rFonts w:ascii="Wingdings" w:hAnsi="Wingdings" w:hint="default"/>
      </w:rPr>
    </w:lvl>
    <w:lvl w:ilvl="6" w:tplc="4E7C46E2">
      <w:start w:val="1"/>
      <w:numFmt w:val="bullet"/>
      <w:lvlText w:val=""/>
      <w:lvlJc w:val="left"/>
      <w:pPr>
        <w:ind w:left="4680" w:hanging="360"/>
      </w:pPr>
      <w:rPr>
        <w:rFonts w:ascii="Symbol" w:hAnsi="Symbol" w:hint="default"/>
      </w:rPr>
    </w:lvl>
    <w:lvl w:ilvl="7" w:tplc="B5A4F5F2">
      <w:start w:val="1"/>
      <w:numFmt w:val="bullet"/>
      <w:lvlText w:val="o"/>
      <w:lvlJc w:val="left"/>
      <w:pPr>
        <w:ind w:left="5400" w:hanging="360"/>
      </w:pPr>
      <w:rPr>
        <w:rFonts w:ascii="Courier New" w:hAnsi="Courier New" w:cs="Courier New" w:hint="default"/>
      </w:rPr>
    </w:lvl>
    <w:lvl w:ilvl="8" w:tplc="E43C811E">
      <w:start w:val="1"/>
      <w:numFmt w:val="bullet"/>
      <w:lvlText w:val=""/>
      <w:lvlJc w:val="left"/>
      <w:pPr>
        <w:ind w:left="6120" w:hanging="360"/>
      </w:pPr>
      <w:rPr>
        <w:rFonts w:ascii="Wingdings" w:hAnsi="Wingdings" w:hint="default"/>
      </w:rPr>
    </w:lvl>
  </w:abstractNum>
  <w:abstractNum w:abstractNumId="24" w15:restartNumberingAfterBreak="0">
    <w:nsid w:val="7E195BA0"/>
    <w:multiLevelType w:val="hybridMultilevel"/>
    <w:tmpl w:val="BD9A31B6"/>
    <w:lvl w:ilvl="0" w:tplc="801AEBB0">
      <w:start w:val="1"/>
      <w:numFmt w:val="upperLetter"/>
      <w:lvlText w:val="%1."/>
      <w:lvlJc w:val="left"/>
      <w:pPr>
        <w:ind w:left="720" w:hanging="360"/>
      </w:pPr>
    </w:lvl>
    <w:lvl w:ilvl="1" w:tplc="76E8296E">
      <w:start w:val="1"/>
      <w:numFmt w:val="lowerLetter"/>
      <w:lvlText w:val="%2."/>
      <w:lvlJc w:val="left"/>
      <w:pPr>
        <w:ind w:left="1440" w:hanging="360"/>
      </w:pPr>
    </w:lvl>
    <w:lvl w:ilvl="2" w:tplc="AF98D06A">
      <w:start w:val="1"/>
      <w:numFmt w:val="lowerRoman"/>
      <w:lvlText w:val="%3."/>
      <w:lvlJc w:val="right"/>
      <w:pPr>
        <w:ind w:left="2160" w:hanging="180"/>
      </w:pPr>
    </w:lvl>
    <w:lvl w:ilvl="3" w:tplc="159AF25C">
      <w:start w:val="1"/>
      <w:numFmt w:val="decimal"/>
      <w:lvlText w:val="%4."/>
      <w:lvlJc w:val="left"/>
      <w:pPr>
        <w:ind w:left="2880" w:hanging="360"/>
      </w:pPr>
    </w:lvl>
    <w:lvl w:ilvl="4" w:tplc="6CE8798E">
      <w:start w:val="1"/>
      <w:numFmt w:val="lowerLetter"/>
      <w:lvlText w:val="%5."/>
      <w:lvlJc w:val="left"/>
      <w:pPr>
        <w:ind w:left="3600" w:hanging="360"/>
      </w:pPr>
    </w:lvl>
    <w:lvl w:ilvl="5" w:tplc="DF1E3020">
      <w:start w:val="1"/>
      <w:numFmt w:val="lowerRoman"/>
      <w:lvlText w:val="%6."/>
      <w:lvlJc w:val="right"/>
      <w:pPr>
        <w:ind w:left="4320" w:hanging="180"/>
      </w:pPr>
    </w:lvl>
    <w:lvl w:ilvl="6" w:tplc="BA56110C">
      <w:start w:val="1"/>
      <w:numFmt w:val="decimal"/>
      <w:lvlText w:val="%7."/>
      <w:lvlJc w:val="left"/>
      <w:pPr>
        <w:ind w:left="5040" w:hanging="360"/>
      </w:pPr>
    </w:lvl>
    <w:lvl w:ilvl="7" w:tplc="633436A8">
      <w:start w:val="1"/>
      <w:numFmt w:val="lowerLetter"/>
      <w:lvlText w:val="%8."/>
      <w:lvlJc w:val="left"/>
      <w:pPr>
        <w:ind w:left="5760" w:hanging="360"/>
      </w:pPr>
    </w:lvl>
    <w:lvl w:ilvl="8" w:tplc="229892E6">
      <w:start w:val="1"/>
      <w:numFmt w:val="lowerRoman"/>
      <w:lvlText w:val="%9."/>
      <w:lvlJc w:val="right"/>
      <w:pPr>
        <w:ind w:left="6480" w:hanging="180"/>
      </w:pPr>
    </w:lvl>
  </w:abstractNum>
  <w:abstractNum w:abstractNumId="25" w15:restartNumberingAfterBreak="0">
    <w:nsid w:val="7EE02DC4"/>
    <w:multiLevelType w:val="hybridMultilevel"/>
    <w:tmpl w:val="C8FC1DBA"/>
    <w:lvl w:ilvl="0" w:tplc="C55ABF4E">
      <w:start w:val="1"/>
      <w:numFmt w:val="bullet"/>
      <w:lvlText w:val="*"/>
      <w:lvlJc w:val="left"/>
    </w:lvl>
    <w:lvl w:ilvl="1" w:tplc="CA70C680">
      <w:start w:val="1"/>
      <w:numFmt w:val="bullet"/>
      <w:lvlText w:val="o"/>
      <w:lvlJc w:val="left"/>
      <w:pPr>
        <w:ind w:left="1440" w:hanging="360"/>
      </w:pPr>
      <w:rPr>
        <w:rFonts w:ascii="Courier New" w:eastAsia="Courier New" w:hAnsi="Courier New" w:cs="Courier New" w:hint="default"/>
      </w:rPr>
    </w:lvl>
    <w:lvl w:ilvl="2" w:tplc="D4404B32">
      <w:start w:val="1"/>
      <w:numFmt w:val="bullet"/>
      <w:lvlText w:val="§"/>
      <w:lvlJc w:val="left"/>
      <w:pPr>
        <w:ind w:left="2160" w:hanging="360"/>
      </w:pPr>
      <w:rPr>
        <w:rFonts w:ascii="Wingdings" w:eastAsia="Wingdings" w:hAnsi="Wingdings" w:cs="Wingdings" w:hint="default"/>
      </w:rPr>
    </w:lvl>
    <w:lvl w:ilvl="3" w:tplc="2B3C27BC">
      <w:start w:val="1"/>
      <w:numFmt w:val="bullet"/>
      <w:lvlText w:val="·"/>
      <w:lvlJc w:val="left"/>
      <w:pPr>
        <w:ind w:left="2880" w:hanging="360"/>
      </w:pPr>
      <w:rPr>
        <w:rFonts w:ascii="Symbol" w:eastAsia="Symbol" w:hAnsi="Symbol" w:cs="Symbol" w:hint="default"/>
      </w:rPr>
    </w:lvl>
    <w:lvl w:ilvl="4" w:tplc="9ABEE2AC">
      <w:start w:val="1"/>
      <w:numFmt w:val="bullet"/>
      <w:lvlText w:val="o"/>
      <w:lvlJc w:val="left"/>
      <w:pPr>
        <w:ind w:left="3600" w:hanging="360"/>
      </w:pPr>
      <w:rPr>
        <w:rFonts w:ascii="Courier New" w:eastAsia="Courier New" w:hAnsi="Courier New" w:cs="Courier New" w:hint="default"/>
      </w:rPr>
    </w:lvl>
    <w:lvl w:ilvl="5" w:tplc="8116AB24">
      <w:start w:val="1"/>
      <w:numFmt w:val="bullet"/>
      <w:lvlText w:val="§"/>
      <w:lvlJc w:val="left"/>
      <w:pPr>
        <w:ind w:left="4320" w:hanging="360"/>
      </w:pPr>
      <w:rPr>
        <w:rFonts w:ascii="Wingdings" w:eastAsia="Wingdings" w:hAnsi="Wingdings" w:cs="Wingdings" w:hint="default"/>
      </w:rPr>
    </w:lvl>
    <w:lvl w:ilvl="6" w:tplc="1132F994">
      <w:start w:val="1"/>
      <w:numFmt w:val="bullet"/>
      <w:lvlText w:val="·"/>
      <w:lvlJc w:val="left"/>
      <w:pPr>
        <w:ind w:left="5040" w:hanging="360"/>
      </w:pPr>
      <w:rPr>
        <w:rFonts w:ascii="Symbol" w:eastAsia="Symbol" w:hAnsi="Symbol" w:cs="Symbol" w:hint="default"/>
      </w:rPr>
    </w:lvl>
    <w:lvl w:ilvl="7" w:tplc="29CE3310">
      <w:start w:val="1"/>
      <w:numFmt w:val="bullet"/>
      <w:lvlText w:val="o"/>
      <w:lvlJc w:val="left"/>
      <w:pPr>
        <w:ind w:left="5760" w:hanging="360"/>
      </w:pPr>
      <w:rPr>
        <w:rFonts w:ascii="Courier New" w:eastAsia="Courier New" w:hAnsi="Courier New" w:cs="Courier New" w:hint="default"/>
      </w:rPr>
    </w:lvl>
    <w:lvl w:ilvl="8" w:tplc="674AE5C6">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7F163651"/>
    <w:multiLevelType w:val="hybridMultilevel"/>
    <w:tmpl w:val="DFA44E10"/>
    <w:lvl w:ilvl="0" w:tplc="44444EC6">
      <w:start w:val="1"/>
      <w:numFmt w:val="decimal"/>
      <w:lvlText w:val="%1."/>
      <w:lvlJc w:val="left"/>
      <w:pPr>
        <w:ind w:left="720" w:hanging="360"/>
      </w:pPr>
      <w:rPr>
        <w:rFonts w:hint="default"/>
      </w:rPr>
    </w:lvl>
    <w:lvl w:ilvl="1" w:tplc="6FD0E774">
      <w:start w:val="1"/>
      <w:numFmt w:val="lowerLetter"/>
      <w:lvlText w:val="%2."/>
      <w:lvlJc w:val="left"/>
      <w:pPr>
        <w:ind w:left="1440" w:hanging="360"/>
      </w:pPr>
    </w:lvl>
    <w:lvl w:ilvl="2" w:tplc="FF087FA8">
      <w:start w:val="1"/>
      <w:numFmt w:val="lowerRoman"/>
      <w:lvlText w:val="%3."/>
      <w:lvlJc w:val="right"/>
      <w:pPr>
        <w:ind w:left="2160" w:hanging="180"/>
      </w:pPr>
    </w:lvl>
    <w:lvl w:ilvl="3" w:tplc="DBB8E06C">
      <w:start w:val="1"/>
      <w:numFmt w:val="decimal"/>
      <w:lvlText w:val="%4."/>
      <w:lvlJc w:val="left"/>
      <w:pPr>
        <w:ind w:left="2880" w:hanging="360"/>
      </w:pPr>
    </w:lvl>
    <w:lvl w:ilvl="4" w:tplc="4CA8617E">
      <w:start w:val="1"/>
      <w:numFmt w:val="lowerLetter"/>
      <w:lvlText w:val="%5."/>
      <w:lvlJc w:val="left"/>
      <w:pPr>
        <w:ind w:left="3600" w:hanging="360"/>
      </w:pPr>
    </w:lvl>
    <w:lvl w:ilvl="5" w:tplc="764A7DD8">
      <w:start w:val="1"/>
      <w:numFmt w:val="lowerRoman"/>
      <w:lvlText w:val="%6."/>
      <w:lvlJc w:val="right"/>
      <w:pPr>
        <w:ind w:left="4320" w:hanging="180"/>
      </w:pPr>
    </w:lvl>
    <w:lvl w:ilvl="6" w:tplc="3A52BF24">
      <w:start w:val="1"/>
      <w:numFmt w:val="decimal"/>
      <w:lvlText w:val="%7."/>
      <w:lvlJc w:val="left"/>
      <w:pPr>
        <w:ind w:left="5040" w:hanging="360"/>
      </w:pPr>
    </w:lvl>
    <w:lvl w:ilvl="7" w:tplc="54E41A6E">
      <w:start w:val="1"/>
      <w:numFmt w:val="lowerLetter"/>
      <w:lvlText w:val="%8."/>
      <w:lvlJc w:val="left"/>
      <w:pPr>
        <w:ind w:left="5760" w:hanging="360"/>
      </w:pPr>
    </w:lvl>
    <w:lvl w:ilvl="8" w:tplc="345AB3FA">
      <w:start w:val="1"/>
      <w:numFmt w:val="lowerRoman"/>
      <w:lvlText w:val="%9."/>
      <w:lvlJc w:val="right"/>
      <w:pPr>
        <w:ind w:left="6480" w:hanging="180"/>
      </w:pPr>
    </w:lvl>
  </w:abstractNum>
  <w:num w:numId="1">
    <w:abstractNumId w:val="14"/>
  </w:num>
  <w:num w:numId="2">
    <w:abstractNumId w:val="2"/>
  </w:num>
  <w:num w:numId="3">
    <w:abstractNumId w:val="13"/>
  </w:num>
  <w:num w:numId="4">
    <w:abstractNumId w:val="7"/>
  </w:num>
  <w:num w:numId="5">
    <w:abstractNumId w:val="15"/>
  </w:num>
  <w:num w:numId="6">
    <w:abstractNumId w:val="3"/>
  </w:num>
  <w:num w:numId="7">
    <w:abstractNumId w:val="23"/>
  </w:num>
  <w:num w:numId="8">
    <w:abstractNumId w:val="21"/>
  </w:num>
  <w:num w:numId="9">
    <w:abstractNumId w:val="5"/>
  </w:num>
  <w:num w:numId="10">
    <w:abstractNumId w:val="8"/>
  </w:num>
  <w:num w:numId="11">
    <w:abstractNumId w:val="16"/>
  </w:num>
  <w:num w:numId="12">
    <w:abstractNumId w:val="26"/>
  </w:num>
  <w:num w:numId="13">
    <w:abstractNumId w:val="9"/>
  </w:num>
  <w:num w:numId="14">
    <w:abstractNumId w:val="25"/>
    <w:lvlOverride w:ilvl="0">
      <w:lvl w:ilvl="0" w:tplc="C55ABF4E">
        <w:start w:val="65535"/>
        <w:numFmt w:val="bullet"/>
        <w:lvlText w:val="•"/>
        <w:legacy w:legacy="1" w:legacySpace="0" w:legacyIndent="197"/>
        <w:lvlJc w:val="left"/>
        <w:rPr>
          <w:rFonts w:ascii="Times New Roman" w:hAnsi="Times New Roman" w:cs="Times New Roman" w:hint="default"/>
        </w:rPr>
      </w:lvl>
    </w:lvlOverride>
  </w:num>
  <w:num w:numId="15">
    <w:abstractNumId w:val="22"/>
  </w:num>
  <w:num w:numId="16">
    <w:abstractNumId w:val="4"/>
  </w:num>
  <w:num w:numId="17">
    <w:abstractNumId w:val="18"/>
  </w:num>
  <w:num w:numId="18">
    <w:abstractNumId w:val="6"/>
  </w:num>
  <w:num w:numId="19">
    <w:abstractNumId w:val="24"/>
  </w:num>
  <w:num w:numId="20">
    <w:abstractNumId w:val="0"/>
  </w:num>
  <w:num w:numId="21">
    <w:abstractNumId w:val="1"/>
  </w:num>
  <w:num w:numId="22">
    <w:abstractNumId w:val="20"/>
  </w:num>
  <w:num w:numId="23">
    <w:abstractNumId w:val="17"/>
  </w:num>
  <w:num w:numId="24">
    <w:abstractNumId w:val="10"/>
  </w:num>
  <w:num w:numId="25">
    <w:abstractNumId w:val="12"/>
  </w:num>
  <w:num w:numId="26">
    <w:abstractNumId w:val="19"/>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BB6"/>
    <w:rsid w:val="000013B9"/>
    <w:rsid w:val="00003F72"/>
    <w:rsid w:val="00004C70"/>
    <w:rsid w:val="000123CB"/>
    <w:rsid w:val="00013B9F"/>
    <w:rsid w:val="00014788"/>
    <w:rsid w:val="00017419"/>
    <w:rsid w:val="00021EC9"/>
    <w:rsid w:val="00036FBE"/>
    <w:rsid w:val="0004450C"/>
    <w:rsid w:val="00050417"/>
    <w:rsid w:val="0006515E"/>
    <w:rsid w:val="00065DCF"/>
    <w:rsid w:val="00067553"/>
    <w:rsid w:val="00095475"/>
    <w:rsid w:val="000961E1"/>
    <w:rsid w:val="000A066D"/>
    <w:rsid w:val="000B0054"/>
    <w:rsid w:val="000B2B70"/>
    <w:rsid w:val="000F3699"/>
    <w:rsid w:val="000F4A3A"/>
    <w:rsid w:val="00102721"/>
    <w:rsid w:val="00116E1B"/>
    <w:rsid w:val="0012049F"/>
    <w:rsid w:val="0012356B"/>
    <w:rsid w:val="00132334"/>
    <w:rsid w:val="00132498"/>
    <w:rsid w:val="0015478E"/>
    <w:rsid w:val="001705C0"/>
    <w:rsid w:val="0017238D"/>
    <w:rsid w:val="00177F6B"/>
    <w:rsid w:val="00180471"/>
    <w:rsid w:val="0018089F"/>
    <w:rsid w:val="0018258B"/>
    <w:rsid w:val="00186350"/>
    <w:rsid w:val="001B11BA"/>
    <w:rsid w:val="001B3130"/>
    <w:rsid w:val="001C0D97"/>
    <w:rsid w:val="001C48B9"/>
    <w:rsid w:val="001D12C4"/>
    <w:rsid w:val="001D2EB3"/>
    <w:rsid w:val="001D3752"/>
    <w:rsid w:val="001E230A"/>
    <w:rsid w:val="00207837"/>
    <w:rsid w:val="00210142"/>
    <w:rsid w:val="00217CAD"/>
    <w:rsid w:val="00232C9D"/>
    <w:rsid w:val="0024669C"/>
    <w:rsid w:val="0025429E"/>
    <w:rsid w:val="00254A94"/>
    <w:rsid w:val="0026658A"/>
    <w:rsid w:val="002827A0"/>
    <w:rsid w:val="002844AD"/>
    <w:rsid w:val="00285B52"/>
    <w:rsid w:val="002961C2"/>
    <w:rsid w:val="002965B6"/>
    <w:rsid w:val="002A30EC"/>
    <w:rsid w:val="002A3BD0"/>
    <w:rsid w:val="002B5835"/>
    <w:rsid w:val="002C04B9"/>
    <w:rsid w:val="002C411A"/>
    <w:rsid w:val="002D7E9A"/>
    <w:rsid w:val="002E1314"/>
    <w:rsid w:val="002F7D90"/>
    <w:rsid w:val="00306B89"/>
    <w:rsid w:val="0030741E"/>
    <w:rsid w:val="00321BB6"/>
    <w:rsid w:val="0034030F"/>
    <w:rsid w:val="00341DC4"/>
    <w:rsid w:val="003545E9"/>
    <w:rsid w:val="003609CD"/>
    <w:rsid w:val="003655DD"/>
    <w:rsid w:val="00372E3C"/>
    <w:rsid w:val="00374600"/>
    <w:rsid w:val="0037677A"/>
    <w:rsid w:val="00382872"/>
    <w:rsid w:val="003860CA"/>
    <w:rsid w:val="00396E2F"/>
    <w:rsid w:val="00397991"/>
    <w:rsid w:val="003A3B73"/>
    <w:rsid w:val="003B1176"/>
    <w:rsid w:val="003B6D8A"/>
    <w:rsid w:val="003B7F4F"/>
    <w:rsid w:val="003C62D1"/>
    <w:rsid w:val="003C745D"/>
    <w:rsid w:val="003C7AA6"/>
    <w:rsid w:val="003F42DA"/>
    <w:rsid w:val="00436E12"/>
    <w:rsid w:val="00443838"/>
    <w:rsid w:val="00444ED4"/>
    <w:rsid w:val="004559EF"/>
    <w:rsid w:val="004709AF"/>
    <w:rsid w:val="004747D2"/>
    <w:rsid w:val="00482BEA"/>
    <w:rsid w:val="004A024B"/>
    <w:rsid w:val="004A3356"/>
    <w:rsid w:val="004A6662"/>
    <w:rsid w:val="004A7F17"/>
    <w:rsid w:val="004B0C2F"/>
    <w:rsid w:val="004B4100"/>
    <w:rsid w:val="004B68A6"/>
    <w:rsid w:val="00504D51"/>
    <w:rsid w:val="005122B6"/>
    <w:rsid w:val="00513CA1"/>
    <w:rsid w:val="00514127"/>
    <w:rsid w:val="005176CE"/>
    <w:rsid w:val="00521EB8"/>
    <w:rsid w:val="00534A0C"/>
    <w:rsid w:val="005357F2"/>
    <w:rsid w:val="00541EA9"/>
    <w:rsid w:val="005454BE"/>
    <w:rsid w:val="00583ADA"/>
    <w:rsid w:val="00585EC1"/>
    <w:rsid w:val="0059207B"/>
    <w:rsid w:val="00595462"/>
    <w:rsid w:val="005A6F98"/>
    <w:rsid w:val="005B239C"/>
    <w:rsid w:val="005B2850"/>
    <w:rsid w:val="005B3CF5"/>
    <w:rsid w:val="005C3597"/>
    <w:rsid w:val="005D54B0"/>
    <w:rsid w:val="005D563A"/>
    <w:rsid w:val="005D5FC4"/>
    <w:rsid w:val="005E0516"/>
    <w:rsid w:val="005E1D46"/>
    <w:rsid w:val="005E7E92"/>
    <w:rsid w:val="005F192C"/>
    <w:rsid w:val="005F2686"/>
    <w:rsid w:val="00606B80"/>
    <w:rsid w:val="00626656"/>
    <w:rsid w:val="0063329D"/>
    <w:rsid w:val="006409E0"/>
    <w:rsid w:val="006469D0"/>
    <w:rsid w:val="00650D26"/>
    <w:rsid w:val="00657471"/>
    <w:rsid w:val="00666AE9"/>
    <w:rsid w:val="00670274"/>
    <w:rsid w:val="00674B7F"/>
    <w:rsid w:val="006937E1"/>
    <w:rsid w:val="006A0CDF"/>
    <w:rsid w:val="006A5C1E"/>
    <w:rsid w:val="006B2096"/>
    <w:rsid w:val="006C1DAF"/>
    <w:rsid w:val="006C786C"/>
    <w:rsid w:val="006D579B"/>
    <w:rsid w:val="006E7728"/>
    <w:rsid w:val="006F254D"/>
    <w:rsid w:val="006F6794"/>
    <w:rsid w:val="006F6C71"/>
    <w:rsid w:val="006F7D6C"/>
    <w:rsid w:val="0070353F"/>
    <w:rsid w:val="00706C10"/>
    <w:rsid w:val="00713A9D"/>
    <w:rsid w:val="00722C9D"/>
    <w:rsid w:val="00723D35"/>
    <w:rsid w:val="007314C4"/>
    <w:rsid w:val="00743A32"/>
    <w:rsid w:val="00743B62"/>
    <w:rsid w:val="0075418C"/>
    <w:rsid w:val="00762B89"/>
    <w:rsid w:val="0076403D"/>
    <w:rsid w:val="00767C87"/>
    <w:rsid w:val="00772795"/>
    <w:rsid w:val="007735F3"/>
    <w:rsid w:val="00774E26"/>
    <w:rsid w:val="00781985"/>
    <w:rsid w:val="007931EB"/>
    <w:rsid w:val="007A031D"/>
    <w:rsid w:val="007D3B47"/>
    <w:rsid w:val="007F0EED"/>
    <w:rsid w:val="007F41D9"/>
    <w:rsid w:val="00805689"/>
    <w:rsid w:val="00814DC6"/>
    <w:rsid w:val="00822288"/>
    <w:rsid w:val="008401F2"/>
    <w:rsid w:val="00844FF3"/>
    <w:rsid w:val="008468D5"/>
    <w:rsid w:val="008545D1"/>
    <w:rsid w:val="00855FAD"/>
    <w:rsid w:val="00864060"/>
    <w:rsid w:val="00875642"/>
    <w:rsid w:val="00876B69"/>
    <w:rsid w:val="00877596"/>
    <w:rsid w:val="00881923"/>
    <w:rsid w:val="00891C1E"/>
    <w:rsid w:val="00894C05"/>
    <w:rsid w:val="008A5606"/>
    <w:rsid w:val="008A7B74"/>
    <w:rsid w:val="008B04DD"/>
    <w:rsid w:val="008B074A"/>
    <w:rsid w:val="008C0ECC"/>
    <w:rsid w:val="008C6471"/>
    <w:rsid w:val="008D631F"/>
    <w:rsid w:val="008E02A3"/>
    <w:rsid w:val="008E12EB"/>
    <w:rsid w:val="008F5AA8"/>
    <w:rsid w:val="008F65BD"/>
    <w:rsid w:val="009134FF"/>
    <w:rsid w:val="00917620"/>
    <w:rsid w:val="009203AF"/>
    <w:rsid w:val="00932284"/>
    <w:rsid w:val="009463B1"/>
    <w:rsid w:val="009575B3"/>
    <w:rsid w:val="00972692"/>
    <w:rsid w:val="00976D8B"/>
    <w:rsid w:val="00981746"/>
    <w:rsid w:val="009A118D"/>
    <w:rsid w:val="009A3DC2"/>
    <w:rsid w:val="009B4C2E"/>
    <w:rsid w:val="009B5DCB"/>
    <w:rsid w:val="009C470F"/>
    <w:rsid w:val="009D375B"/>
    <w:rsid w:val="009F0DAF"/>
    <w:rsid w:val="009F3157"/>
    <w:rsid w:val="009F5BEE"/>
    <w:rsid w:val="00A037B8"/>
    <w:rsid w:val="00A10E58"/>
    <w:rsid w:val="00A1770C"/>
    <w:rsid w:val="00A26070"/>
    <w:rsid w:val="00A26A2C"/>
    <w:rsid w:val="00A31855"/>
    <w:rsid w:val="00A35FC6"/>
    <w:rsid w:val="00A3749C"/>
    <w:rsid w:val="00A55A5D"/>
    <w:rsid w:val="00A64A69"/>
    <w:rsid w:val="00A70C13"/>
    <w:rsid w:val="00A83A07"/>
    <w:rsid w:val="00A902A7"/>
    <w:rsid w:val="00A960E4"/>
    <w:rsid w:val="00AA168F"/>
    <w:rsid w:val="00AA19FE"/>
    <w:rsid w:val="00AB48AF"/>
    <w:rsid w:val="00AC1640"/>
    <w:rsid w:val="00AC6FAA"/>
    <w:rsid w:val="00AE1E23"/>
    <w:rsid w:val="00AE32AB"/>
    <w:rsid w:val="00AE59A3"/>
    <w:rsid w:val="00B12C93"/>
    <w:rsid w:val="00B61390"/>
    <w:rsid w:val="00B658DF"/>
    <w:rsid w:val="00B76478"/>
    <w:rsid w:val="00B84CFA"/>
    <w:rsid w:val="00B8774F"/>
    <w:rsid w:val="00BC41EF"/>
    <w:rsid w:val="00BD49C1"/>
    <w:rsid w:val="00BE2FB2"/>
    <w:rsid w:val="00BE6E96"/>
    <w:rsid w:val="00BF65C3"/>
    <w:rsid w:val="00BF78F4"/>
    <w:rsid w:val="00C00C58"/>
    <w:rsid w:val="00C17D2B"/>
    <w:rsid w:val="00C20260"/>
    <w:rsid w:val="00C35A56"/>
    <w:rsid w:val="00C370D9"/>
    <w:rsid w:val="00C43435"/>
    <w:rsid w:val="00C54A4F"/>
    <w:rsid w:val="00C64A13"/>
    <w:rsid w:val="00C65DAF"/>
    <w:rsid w:val="00C673B6"/>
    <w:rsid w:val="00C71FE5"/>
    <w:rsid w:val="00C80E4C"/>
    <w:rsid w:val="00C90773"/>
    <w:rsid w:val="00C91E6C"/>
    <w:rsid w:val="00CA4790"/>
    <w:rsid w:val="00CB0ED9"/>
    <w:rsid w:val="00CB306E"/>
    <w:rsid w:val="00CF2904"/>
    <w:rsid w:val="00CF6C9C"/>
    <w:rsid w:val="00D01CB3"/>
    <w:rsid w:val="00D247FD"/>
    <w:rsid w:val="00D30FDE"/>
    <w:rsid w:val="00D408DC"/>
    <w:rsid w:val="00D43F90"/>
    <w:rsid w:val="00D4468C"/>
    <w:rsid w:val="00D4512C"/>
    <w:rsid w:val="00D4739D"/>
    <w:rsid w:val="00D53D47"/>
    <w:rsid w:val="00D56D9F"/>
    <w:rsid w:val="00D67DC0"/>
    <w:rsid w:val="00D70531"/>
    <w:rsid w:val="00D72DC1"/>
    <w:rsid w:val="00D73605"/>
    <w:rsid w:val="00D76D04"/>
    <w:rsid w:val="00D80E7D"/>
    <w:rsid w:val="00D81036"/>
    <w:rsid w:val="00DC0D10"/>
    <w:rsid w:val="00DC2A2D"/>
    <w:rsid w:val="00DD6C5A"/>
    <w:rsid w:val="00DE6FC5"/>
    <w:rsid w:val="00DF3B4A"/>
    <w:rsid w:val="00E05241"/>
    <w:rsid w:val="00E14A58"/>
    <w:rsid w:val="00E175DC"/>
    <w:rsid w:val="00E239D7"/>
    <w:rsid w:val="00E27558"/>
    <w:rsid w:val="00E44474"/>
    <w:rsid w:val="00E46577"/>
    <w:rsid w:val="00E53ED9"/>
    <w:rsid w:val="00E60627"/>
    <w:rsid w:val="00E61CBA"/>
    <w:rsid w:val="00E71451"/>
    <w:rsid w:val="00E81BC8"/>
    <w:rsid w:val="00E8597A"/>
    <w:rsid w:val="00E87ADE"/>
    <w:rsid w:val="00E92573"/>
    <w:rsid w:val="00EA0E14"/>
    <w:rsid w:val="00EA420C"/>
    <w:rsid w:val="00EA69A3"/>
    <w:rsid w:val="00EB55E7"/>
    <w:rsid w:val="00EB6434"/>
    <w:rsid w:val="00EB7EA5"/>
    <w:rsid w:val="00ED5024"/>
    <w:rsid w:val="00F111B4"/>
    <w:rsid w:val="00F14003"/>
    <w:rsid w:val="00F15342"/>
    <w:rsid w:val="00F3145F"/>
    <w:rsid w:val="00F40112"/>
    <w:rsid w:val="00F81F87"/>
    <w:rsid w:val="00F82ED1"/>
    <w:rsid w:val="00F93856"/>
    <w:rsid w:val="00FB0F85"/>
    <w:rsid w:val="00FB6763"/>
    <w:rsid w:val="00FC1369"/>
    <w:rsid w:val="00FD4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72238"/>
  <w15:docId w15:val="{B02A9584-E966-421B-A392-D92E4D59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semiHidden/>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styleId="af1">
    <w:name w:val="List Paragraph"/>
    <w:basedOn w:val="a"/>
    <w:uiPriority w:val="34"/>
    <w:qFormat/>
    <w:pPr>
      <w:ind w:left="708"/>
    </w:pPr>
    <w:rPr>
      <w:rFonts w:ascii="Arial Narrow" w:hAnsi="Arial Narrow"/>
    </w:rPr>
  </w:style>
  <w:style w:type="character" w:styleId="af2">
    <w:name w:val="Hyperlink"/>
    <w:basedOn w:val="a0"/>
    <w:uiPriority w:val="99"/>
    <w:unhideWhenUsed/>
    <w:rPr>
      <w:color w:val="0000FF" w:themeColor="hyperlink"/>
      <w:u w:val="single"/>
    </w:rPr>
  </w:style>
  <w:style w:type="table" w:styleId="af3">
    <w:name w:val="Table Grid"/>
    <w:basedOn w:val="a1"/>
    <w:uiPriority w:val="59"/>
    <w:pPr>
      <w:spacing w:after="0" w:line="240" w:lineRule="auto"/>
    </w:pPr>
    <w:rPr>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header"/>
    <w:basedOn w:val="a"/>
    <w:link w:val="af5"/>
    <w:uiPriority w:val="99"/>
    <w:unhideWhenUsed/>
    <w:pPr>
      <w:tabs>
        <w:tab w:val="center" w:pos="4677"/>
        <w:tab w:val="right" w:pos="9355"/>
      </w:tabs>
    </w:pPr>
  </w:style>
  <w:style w:type="character" w:customStyle="1" w:styleId="af5">
    <w:name w:val="Верх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footer"/>
    <w:basedOn w:val="a"/>
    <w:link w:val="af7"/>
    <w:uiPriority w:val="99"/>
    <w:unhideWhenUsed/>
    <w:pPr>
      <w:tabs>
        <w:tab w:val="center" w:pos="4677"/>
        <w:tab w:val="right" w:pos="9355"/>
      </w:tabs>
    </w:pPr>
  </w:style>
  <w:style w:type="character" w:customStyle="1" w:styleId="af7">
    <w:name w:val="Нижний колонтитул Знак"/>
    <w:basedOn w:val="a0"/>
    <w:link w:val="af6"/>
    <w:uiPriority w:val="9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paragraph" w:styleId="af8">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9">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character" w:customStyle="1" w:styleId="mw-headline">
    <w:name w:val="mw-headline"/>
    <w:basedOn w:val="a0"/>
  </w:style>
  <w:style w:type="character" w:customStyle="1" w:styleId="mw-editsection">
    <w:name w:val="mw-editsection"/>
    <w:basedOn w:val="a0"/>
  </w:style>
  <w:style w:type="character" w:customStyle="1" w:styleId="mw-editsection-bracket">
    <w:name w:val="mw-editsection-bracket"/>
    <w:basedOn w:val="a0"/>
  </w:style>
  <w:style w:type="character" w:customStyle="1" w:styleId="mw-editsection-divider">
    <w:name w:val="mw-editsection-divider"/>
    <w:basedOn w:val="a0"/>
  </w:style>
  <w:style w:type="character" w:customStyle="1" w:styleId="-">
    <w:name w:val="Интернет-ссылка"/>
    <w:basedOn w:val="a0"/>
    <w:uiPriority w:val="99"/>
    <w:unhideWhenUsed/>
    <w:rPr>
      <w:color w:val="0000FF" w:themeColor="hyperlink"/>
      <w:u w:val="single"/>
    </w:rPr>
  </w:style>
  <w:style w:type="paragraph" w:customStyle="1" w:styleId="afa">
    <w:name w:val="Содержимое таблицы"/>
    <w:basedOn w:val="a"/>
    <w:qFormat/>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jc w:val="center"/>
    </w:pPr>
    <w:rPr>
      <w:rFonts w:ascii="Arial" w:eastAsia="DejaVu Sans" w:hAnsi="Arial" w:cs="Liberation Sans"/>
      <w:color w:val="000000"/>
      <w:sz w:val="36"/>
      <w:lang w:eastAsia="en-US"/>
    </w:rPr>
  </w:style>
  <w:style w:type="paragraph" w:styleId="afb">
    <w:name w:val="footnote text"/>
    <w:basedOn w:val="a"/>
    <w:link w:val="afc"/>
    <w:uiPriority w:val="99"/>
    <w:semiHidden/>
    <w:unhideWhenUsed/>
    <w:rPr>
      <w:sz w:val="20"/>
      <w:szCs w:val="20"/>
    </w:rPr>
  </w:style>
  <w:style w:type="character" w:customStyle="1" w:styleId="afc">
    <w:name w:val="Текст сноски Знак"/>
    <w:basedOn w:val="a0"/>
    <w:link w:val="afb"/>
    <w:uiPriority w:val="99"/>
    <w:semiHidden/>
    <w:rPr>
      <w:rFonts w:ascii="Times New Roman" w:eastAsia="Times New Roman" w:hAnsi="Times New Roman" w:cs="Times New Roman"/>
      <w:sz w:val="20"/>
      <w:szCs w:val="20"/>
      <w:lang w:eastAsia="ru-RU"/>
    </w:rPr>
  </w:style>
  <w:style w:type="character" w:styleId="afd">
    <w:name w:val="footnote reference"/>
    <w:basedOn w:val="a0"/>
    <w:uiPriority w:val="99"/>
    <w:semiHidden/>
    <w:unhideWhenUsed/>
    <w:rPr>
      <w:vertAlign w:val="superscript"/>
    </w:rPr>
  </w:style>
  <w:style w:type="character" w:styleId="afe">
    <w:name w:val="annotation reference"/>
    <w:basedOn w:val="a0"/>
    <w:uiPriority w:val="99"/>
    <w:semiHidden/>
    <w:unhideWhenUsed/>
    <w:rsid w:val="003609CD"/>
    <w:rPr>
      <w:sz w:val="16"/>
      <w:szCs w:val="16"/>
    </w:rPr>
  </w:style>
  <w:style w:type="paragraph" w:styleId="aff">
    <w:name w:val="annotation text"/>
    <w:basedOn w:val="a"/>
    <w:link w:val="aff0"/>
    <w:uiPriority w:val="99"/>
    <w:unhideWhenUsed/>
    <w:rsid w:val="003609CD"/>
    <w:rPr>
      <w:sz w:val="20"/>
      <w:szCs w:val="20"/>
    </w:rPr>
  </w:style>
  <w:style w:type="character" w:customStyle="1" w:styleId="aff0">
    <w:name w:val="Текст примечания Знак"/>
    <w:basedOn w:val="a0"/>
    <w:link w:val="aff"/>
    <w:uiPriority w:val="99"/>
    <w:rsid w:val="003609CD"/>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3609CD"/>
    <w:rPr>
      <w:b/>
      <w:bCs/>
    </w:rPr>
  </w:style>
  <w:style w:type="character" w:customStyle="1" w:styleId="aff2">
    <w:name w:val="Тема примечания Знак"/>
    <w:basedOn w:val="aff0"/>
    <w:link w:val="aff1"/>
    <w:uiPriority w:val="99"/>
    <w:semiHidden/>
    <w:rsid w:val="003609CD"/>
    <w:rPr>
      <w:rFonts w:ascii="Times New Roman" w:eastAsia="Times New Roman" w:hAnsi="Times New Roman" w:cs="Times New Roman"/>
      <w:b/>
      <w:bCs/>
      <w:sz w:val="20"/>
      <w:szCs w:val="20"/>
      <w:lang w:eastAsia="ru-RU"/>
    </w:rPr>
  </w:style>
  <w:style w:type="paragraph" w:customStyle="1" w:styleId="Default">
    <w:name w:val="Default"/>
    <w:rsid w:val="00AE1E2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095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551854">
      <w:bodyDiv w:val="1"/>
      <w:marLeft w:val="0"/>
      <w:marRight w:val="0"/>
      <w:marTop w:val="0"/>
      <w:marBottom w:val="0"/>
      <w:divBdr>
        <w:top w:val="none" w:sz="0" w:space="0" w:color="auto"/>
        <w:left w:val="none" w:sz="0" w:space="0" w:color="auto"/>
        <w:bottom w:val="none" w:sz="0" w:space="0" w:color="auto"/>
        <w:right w:val="none" w:sz="0" w:space="0" w:color="auto"/>
      </w:divBdr>
      <w:divsChild>
        <w:div w:id="1393574731">
          <w:marLeft w:val="0"/>
          <w:marRight w:val="0"/>
          <w:marTop w:val="0"/>
          <w:marBottom w:val="0"/>
          <w:divBdr>
            <w:top w:val="none" w:sz="0" w:space="0" w:color="auto"/>
            <w:left w:val="none" w:sz="0" w:space="0" w:color="auto"/>
            <w:bottom w:val="none" w:sz="0" w:space="0" w:color="auto"/>
            <w:right w:val="none" w:sz="0" w:space="0" w:color="auto"/>
          </w:divBdr>
        </w:div>
        <w:div w:id="1050569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ma.ru/severnaya-odisseya-svyatitelya-tihona.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oscult.org/archives/375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bitel-minsk.ru/chitat/den-za-dnyom/2018/panegirik-svyatitelyu-tixonu-belavinu" TargetMode="External"/><Relationship Id="rId4" Type="http://schemas.openxmlformats.org/officeDocument/2006/relationships/styles" Target="styles.xml"/><Relationship Id="rId9" Type="http://schemas.openxmlformats.org/officeDocument/2006/relationships/hyperlink" Target="https://www.pravoslavie.ru/orthodoxchurches/40539.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E0A883DA-8016-4840-8744-492D2934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1923</Words>
  <Characters>10965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Волынчук Наталья Ивановна</dc:creator>
  <cp:lastModifiedBy>Антонина Ивановна</cp:lastModifiedBy>
  <cp:revision>2</cp:revision>
  <dcterms:created xsi:type="dcterms:W3CDTF">2026-01-20T19:44:00Z</dcterms:created>
  <dcterms:modified xsi:type="dcterms:W3CDTF">2026-01-20T19:44:00Z</dcterms:modified>
</cp:coreProperties>
</file>